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DB" w:rsidRPr="005932C0" w:rsidRDefault="003F6D3A">
      <w:pPr>
        <w:rPr>
          <w:rFonts w:ascii="Arial" w:hAnsi="Arial" w:cs="Arial"/>
          <w:i/>
          <w:sz w:val="18"/>
          <w:szCs w:val="18"/>
        </w:rPr>
      </w:pPr>
      <w:r w:rsidRPr="005932C0">
        <w:rPr>
          <w:rFonts w:ascii="Arial" w:hAnsi="Arial" w:cs="Arial"/>
          <w:i/>
          <w:sz w:val="18"/>
          <w:szCs w:val="18"/>
        </w:rPr>
        <w:t>Tabela zmian Wniosku o płatność zaliczkową oraz Wniosku o płatność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1198"/>
        <w:gridCol w:w="2488"/>
      </w:tblGrid>
      <w:tr w:rsidR="00821516" w:rsidRPr="005932C0" w:rsidTr="00206B08">
        <w:tc>
          <w:tcPr>
            <w:tcW w:w="534" w:type="dxa"/>
          </w:tcPr>
          <w:p w:rsidR="00821516" w:rsidRPr="005932C0" w:rsidRDefault="00821516" w:rsidP="003F6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2C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198" w:type="dxa"/>
          </w:tcPr>
          <w:p w:rsidR="00821516" w:rsidRPr="005932C0" w:rsidRDefault="00821516" w:rsidP="003F6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2C0">
              <w:rPr>
                <w:rFonts w:ascii="Arial" w:hAnsi="Arial" w:cs="Arial"/>
                <w:b/>
                <w:sz w:val="18"/>
                <w:szCs w:val="18"/>
              </w:rPr>
              <w:t>Opis zmiany</w:t>
            </w:r>
          </w:p>
        </w:tc>
        <w:tc>
          <w:tcPr>
            <w:tcW w:w="2488" w:type="dxa"/>
          </w:tcPr>
          <w:p w:rsidR="00821516" w:rsidRPr="005932C0" w:rsidRDefault="00821516" w:rsidP="003F6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2C0">
              <w:rPr>
                <w:rFonts w:ascii="Arial" w:hAnsi="Arial" w:cs="Arial"/>
                <w:b/>
                <w:sz w:val="18"/>
                <w:szCs w:val="18"/>
              </w:rPr>
              <w:t>Uzasadnienie</w:t>
            </w:r>
          </w:p>
        </w:tc>
      </w:tr>
      <w:tr w:rsidR="003F6D3A" w:rsidRPr="005932C0" w:rsidTr="00E13EBA">
        <w:tc>
          <w:tcPr>
            <w:tcW w:w="14220" w:type="dxa"/>
            <w:gridSpan w:val="3"/>
          </w:tcPr>
          <w:p w:rsidR="003F6D3A" w:rsidRPr="005932C0" w:rsidRDefault="003F6D3A" w:rsidP="003F6D3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5932C0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Wniosek o płatność zaliczkową</w:t>
            </w:r>
          </w:p>
        </w:tc>
      </w:tr>
      <w:tr w:rsidR="00821516" w:rsidRPr="005932C0" w:rsidTr="00206B08">
        <w:trPr>
          <w:trHeight w:val="609"/>
        </w:trPr>
        <w:tc>
          <w:tcPr>
            <w:tcW w:w="534" w:type="dxa"/>
          </w:tcPr>
          <w:p w:rsidR="00821516" w:rsidRPr="005932C0" w:rsidRDefault="00821516" w:rsidP="003F6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11198" w:type="dxa"/>
          </w:tcPr>
          <w:p w:rsidR="00F60301" w:rsidRPr="005932C0" w:rsidRDefault="00F60301" w:rsidP="00F60301">
            <w:pPr>
              <w:pStyle w:val="Tekstpodstawowy22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Stary zapis:</w:t>
            </w:r>
          </w:p>
          <w:p w:rsidR="001B435D" w:rsidRPr="005932C0" w:rsidRDefault="001B435D" w:rsidP="001B435D">
            <w:pPr>
              <w:pStyle w:val="Tekstpodstawowy22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b w:val="0"/>
                <w:sz w:val="18"/>
                <w:szCs w:val="18"/>
              </w:rPr>
              <w:t>12. Kwota dotychczas otrzymanej środków w formie zaliczki (narastająco) ……………… PLN(…)</w:t>
            </w:r>
          </w:p>
          <w:p w:rsidR="00F60301" w:rsidRPr="005932C0" w:rsidRDefault="00F60301" w:rsidP="00F60301">
            <w:pPr>
              <w:pStyle w:val="Tekstpodstawowy22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</w:p>
          <w:p w:rsidR="00F60301" w:rsidRPr="005932C0" w:rsidRDefault="00F60301" w:rsidP="00F6030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color w:val="FF0000"/>
                <w:sz w:val="18"/>
                <w:szCs w:val="18"/>
              </w:rPr>
              <w:t>Nowy zapis:</w:t>
            </w:r>
          </w:p>
          <w:p w:rsidR="00F60301" w:rsidRPr="005932C0" w:rsidRDefault="00F60301" w:rsidP="00F60301">
            <w:pPr>
              <w:pStyle w:val="Tekstpodstawowy22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b w:val="0"/>
                <w:sz w:val="18"/>
                <w:szCs w:val="18"/>
              </w:rPr>
              <w:t>12. Kwota dotychczas otrzymanych środków w formie zaliczki (narastająco) ……………… PLN(…)</w:t>
            </w:r>
          </w:p>
          <w:p w:rsidR="00821516" w:rsidRPr="005932C0" w:rsidRDefault="00821516" w:rsidP="0091224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88" w:type="dxa"/>
          </w:tcPr>
          <w:p w:rsidR="00821516" w:rsidRPr="005932C0" w:rsidRDefault="00F60301" w:rsidP="003F6D3A">
            <w:pPr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Doprecyzowano zapis</w:t>
            </w:r>
            <w:r w:rsidR="00AC38E5">
              <w:rPr>
                <w:rFonts w:ascii="Arial" w:hAnsi="Arial" w:cs="Arial"/>
                <w:sz w:val="18"/>
                <w:szCs w:val="18"/>
              </w:rPr>
              <w:t xml:space="preserve"> – zmiana stylistyczna</w:t>
            </w:r>
            <w:r w:rsidRPr="005932C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24219" w:rsidRPr="005932C0" w:rsidTr="00206B08">
        <w:trPr>
          <w:trHeight w:val="609"/>
        </w:trPr>
        <w:tc>
          <w:tcPr>
            <w:tcW w:w="534" w:type="dxa"/>
          </w:tcPr>
          <w:p w:rsidR="00724219" w:rsidRPr="005932C0" w:rsidRDefault="00E34CBD" w:rsidP="003F6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2</w:t>
            </w:r>
            <w:r w:rsidR="00C62CB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98" w:type="dxa"/>
          </w:tcPr>
          <w:p w:rsidR="001B435D" w:rsidRPr="005932C0" w:rsidRDefault="001B435D" w:rsidP="005E4634">
            <w:pPr>
              <w:pStyle w:val="Tekstpodstawowy22"/>
              <w:jc w:val="both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Stary zapis:</w:t>
            </w:r>
          </w:p>
          <w:p w:rsidR="001B435D" w:rsidRPr="005932C0" w:rsidRDefault="001B435D" w:rsidP="005E4634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32C0">
              <w:rPr>
                <w:rFonts w:ascii="Arial" w:eastAsia="Times New Roman" w:hAnsi="Arial" w:cs="Arial"/>
                <w:sz w:val="18"/>
                <w:szCs w:val="18"/>
              </w:rPr>
              <w:t xml:space="preserve">13. Wyodrębniony dla projektu rachunek bankowy/ rachunki bankowe* dla środków przekazanych w formie zaliczki, zgodny </w:t>
            </w:r>
            <w:r w:rsidR="00C62CB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5932C0">
              <w:rPr>
                <w:rFonts w:ascii="Arial" w:eastAsia="Times New Roman" w:hAnsi="Arial" w:cs="Arial"/>
                <w:sz w:val="18"/>
                <w:szCs w:val="18"/>
              </w:rPr>
              <w:t xml:space="preserve">z umową/decyzją o dofinansowanie projektu, na który/e zostaną przekazane środki dofinansowania, prowadzony/prowadzone* w banku ……………………………………………………………………………………, </w:t>
            </w:r>
          </w:p>
          <w:p w:rsidR="001B435D" w:rsidRPr="005932C0" w:rsidRDefault="001B435D" w:rsidP="005E46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435D" w:rsidRPr="005932C0" w:rsidRDefault="001B435D" w:rsidP="005E4634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color w:val="FF0000"/>
                <w:sz w:val="18"/>
                <w:szCs w:val="18"/>
              </w:rPr>
              <w:t>Nowy zapis:</w:t>
            </w:r>
          </w:p>
          <w:p w:rsidR="001B435D" w:rsidRPr="005932C0" w:rsidRDefault="001B435D" w:rsidP="005E46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eastAsia="Times New Roman" w:hAnsi="Arial" w:cs="Arial"/>
                <w:sz w:val="18"/>
                <w:szCs w:val="18"/>
              </w:rPr>
              <w:t xml:space="preserve">13. Wyodrębniony/e dla projektu rachunek bankowy/rachunki bankowe* dla środków przekazanych w formie zaliczki, zgodny/e </w:t>
            </w:r>
            <w:r w:rsidR="005E4634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5932C0">
              <w:rPr>
                <w:rFonts w:ascii="Arial" w:eastAsia="Times New Roman" w:hAnsi="Arial" w:cs="Arial"/>
                <w:sz w:val="18"/>
                <w:szCs w:val="18"/>
              </w:rPr>
              <w:t>z umową/decyzją* o dofinansowanie projektu, na który/e zostaną przekazane środki dofinansowania, prowadzony/prowadzone* w banku ……………………………………………………………………………………,</w:t>
            </w:r>
          </w:p>
          <w:p w:rsidR="001B435D" w:rsidRPr="005932C0" w:rsidRDefault="001B435D" w:rsidP="005E46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8" w:type="dxa"/>
          </w:tcPr>
          <w:p w:rsidR="00724219" w:rsidRPr="005932C0" w:rsidRDefault="001B435D" w:rsidP="005E46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Doprecyzowano zapis</w:t>
            </w:r>
            <w:r w:rsidR="005E4634">
              <w:rPr>
                <w:rFonts w:ascii="Arial" w:hAnsi="Arial" w:cs="Arial"/>
                <w:sz w:val="18"/>
                <w:szCs w:val="18"/>
              </w:rPr>
              <w:t xml:space="preserve"> – zmiana formatu, usunięto niepotrzebne spacje</w:t>
            </w:r>
            <w:r w:rsidR="00A11C7A" w:rsidRPr="005932C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471F2" w:rsidRPr="005932C0" w:rsidTr="00206B08">
        <w:trPr>
          <w:trHeight w:val="609"/>
        </w:trPr>
        <w:tc>
          <w:tcPr>
            <w:tcW w:w="534" w:type="dxa"/>
          </w:tcPr>
          <w:p w:rsidR="00C471F2" w:rsidRPr="005932C0" w:rsidRDefault="00E34CBD" w:rsidP="003F6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3</w:t>
            </w:r>
            <w:r w:rsidR="00C62CB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98" w:type="dxa"/>
          </w:tcPr>
          <w:p w:rsidR="00C471F2" w:rsidRPr="005932C0" w:rsidRDefault="001B435D" w:rsidP="00E13EBA">
            <w:pPr>
              <w:pStyle w:val="Tekstpodstawowy22"/>
              <w:rPr>
                <w:rFonts w:ascii="Arial" w:hAnsi="Arial" w:cs="Arial"/>
                <w:b w:val="0"/>
                <w:sz w:val="18"/>
                <w:szCs w:val="18"/>
              </w:rPr>
            </w:pPr>
            <w:r w:rsidRPr="005932C0">
              <w:rPr>
                <w:rFonts w:ascii="Arial" w:hAnsi="Arial" w:cs="Arial"/>
                <w:b w:val="0"/>
                <w:sz w:val="18"/>
                <w:szCs w:val="18"/>
              </w:rPr>
              <w:t>14. POSTĘP RZECZOWO-FINANSOWY REALIZACJI PROJEKTU</w:t>
            </w:r>
          </w:p>
          <w:p w:rsidR="001B435D" w:rsidRPr="005932C0" w:rsidRDefault="00A11C7A" w:rsidP="00E13EBA">
            <w:pPr>
              <w:pStyle w:val="Tekstpodstawowy22"/>
              <w:rPr>
                <w:rFonts w:ascii="Arial" w:hAnsi="Arial" w:cs="Arial"/>
                <w:b w:val="0"/>
                <w:sz w:val="18"/>
                <w:szCs w:val="18"/>
              </w:rPr>
            </w:pPr>
            <w:r w:rsidRPr="005932C0">
              <w:rPr>
                <w:rFonts w:ascii="Arial" w:hAnsi="Arial" w:cs="Arial"/>
                <w:b w:val="0"/>
                <w:sz w:val="18"/>
                <w:szCs w:val="18"/>
              </w:rPr>
              <w:t>kol. 1</w:t>
            </w:r>
          </w:p>
          <w:p w:rsidR="00A11C7A" w:rsidRPr="005932C0" w:rsidRDefault="00A11C7A" w:rsidP="00A11C7A">
            <w:pPr>
              <w:pStyle w:val="Tekstpodstawowy22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Stary zapis:</w:t>
            </w:r>
          </w:p>
          <w:p w:rsidR="00A11C7A" w:rsidRPr="005932C0" w:rsidRDefault="00A11C7A" w:rsidP="00A11C7A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932C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Kategorie wydatków przewidzianych w aktualnym harmonogramie rzeczowo-finansowym </w:t>
            </w:r>
            <w:r w:rsidRPr="005932C0">
              <w:rPr>
                <w:rFonts w:ascii="Arial" w:hAnsi="Arial" w:cs="Arial"/>
                <w:snapToGrid w:val="0"/>
                <w:sz w:val="18"/>
                <w:szCs w:val="18"/>
              </w:rPr>
              <w:t>(stanowiącym załącznik do umowy</w:t>
            </w:r>
            <w:r w:rsidR="00C62CB9">
              <w:rPr>
                <w:rFonts w:ascii="Arial" w:hAnsi="Arial" w:cs="Arial"/>
                <w:snapToGrid w:val="0"/>
                <w:sz w:val="18"/>
                <w:szCs w:val="18"/>
              </w:rPr>
              <w:br/>
            </w:r>
            <w:r w:rsidRPr="005932C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5932C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o dofinansowanie projektu)</w:t>
            </w:r>
          </w:p>
          <w:p w:rsidR="00A11C7A" w:rsidRPr="005932C0" w:rsidRDefault="00A11C7A" w:rsidP="00A11C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color w:val="FF0000"/>
                <w:sz w:val="18"/>
                <w:szCs w:val="18"/>
              </w:rPr>
              <w:t>Nowy zapis:</w:t>
            </w:r>
          </w:p>
          <w:p w:rsidR="00A11C7A" w:rsidRPr="005932C0" w:rsidRDefault="00A11C7A" w:rsidP="00A11C7A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932C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Kategorie wydatków przewidzianych w aktualnym harmonogramie rzeczowo-finansowym (stanowiącym załącznik do umowy/decyzji*</w:t>
            </w:r>
            <w:r w:rsidRPr="005932C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C62CB9">
              <w:rPr>
                <w:rFonts w:ascii="Arial" w:hAnsi="Arial" w:cs="Arial"/>
                <w:snapToGrid w:val="0"/>
                <w:sz w:val="18"/>
                <w:szCs w:val="18"/>
              </w:rPr>
              <w:br/>
            </w:r>
            <w:r w:rsidRPr="005932C0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o dofinansowanie projektu)</w:t>
            </w:r>
          </w:p>
          <w:p w:rsidR="00A11C7A" w:rsidRPr="005932C0" w:rsidRDefault="00A11C7A" w:rsidP="00E13EBA">
            <w:pPr>
              <w:pStyle w:val="Tekstpodstawowy2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88" w:type="dxa"/>
          </w:tcPr>
          <w:p w:rsidR="00C471F2" w:rsidRPr="005932C0" w:rsidRDefault="00A11C7A" w:rsidP="00E13E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Doprecyzowano zapis</w:t>
            </w:r>
            <w:r w:rsidR="005E4634">
              <w:rPr>
                <w:rFonts w:ascii="Arial" w:hAnsi="Arial" w:cs="Arial"/>
                <w:sz w:val="18"/>
                <w:szCs w:val="18"/>
              </w:rPr>
              <w:t xml:space="preserve"> -  dodano słowo „decyzji”</w:t>
            </w:r>
            <w:r w:rsidRPr="005932C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11C7A" w:rsidRPr="005932C0" w:rsidTr="00206B08">
        <w:trPr>
          <w:trHeight w:val="609"/>
        </w:trPr>
        <w:tc>
          <w:tcPr>
            <w:tcW w:w="534" w:type="dxa"/>
          </w:tcPr>
          <w:p w:rsidR="00A11C7A" w:rsidRPr="005932C0" w:rsidRDefault="00840E10" w:rsidP="003F6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4</w:t>
            </w:r>
            <w:r w:rsidR="00C62CB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98" w:type="dxa"/>
          </w:tcPr>
          <w:p w:rsidR="00A11C7A" w:rsidRPr="005932C0" w:rsidRDefault="00A11C7A" w:rsidP="00E13EBA">
            <w:pPr>
              <w:pStyle w:val="Tekstpodstawowy22"/>
              <w:rPr>
                <w:rFonts w:ascii="Arial" w:hAnsi="Arial" w:cs="Arial"/>
                <w:b w:val="0"/>
                <w:sz w:val="18"/>
                <w:szCs w:val="18"/>
              </w:rPr>
            </w:pPr>
            <w:r w:rsidRPr="005932C0">
              <w:rPr>
                <w:rFonts w:ascii="Arial" w:hAnsi="Arial" w:cs="Arial"/>
                <w:b w:val="0"/>
                <w:sz w:val="18"/>
                <w:szCs w:val="18"/>
              </w:rPr>
              <w:t>16. OŚWIADCZENIE BENEFICJENTA</w:t>
            </w:r>
          </w:p>
          <w:p w:rsidR="00A11C7A" w:rsidRPr="005932C0" w:rsidRDefault="00A11C7A" w:rsidP="00A11C7A">
            <w:pPr>
              <w:pStyle w:val="Tekstpodstawowy22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Stary zapis:</w:t>
            </w:r>
          </w:p>
          <w:p w:rsidR="00A11C7A" w:rsidRPr="005932C0" w:rsidRDefault="00A11C7A" w:rsidP="00A11C7A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32C0">
              <w:rPr>
                <w:rFonts w:ascii="Arial" w:eastAsia="Times New Roman" w:hAnsi="Arial" w:cs="Arial"/>
                <w:sz w:val="18"/>
                <w:szCs w:val="18"/>
              </w:rPr>
              <w:t xml:space="preserve">Ja, niżej podpisany, niniejszym oświadczam, że informacje zawarte we </w:t>
            </w:r>
            <w:r w:rsidRPr="005932C0">
              <w:rPr>
                <w:rFonts w:ascii="Arial" w:eastAsia="Times New Roman" w:hAnsi="Arial" w:cs="Arial"/>
                <w:i/>
                <w:sz w:val="18"/>
                <w:szCs w:val="18"/>
              </w:rPr>
              <w:t>Wniosku o płatność zaliczkową</w:t>
            </w:r>
            <w:r w:rsidRPr="005932C0">
              <w:rPr>
                <w:rFonts w:ascii="Arial" w:eastAsia="Times New Roman" w:hAnsi="Arial" w:cs="Arial"/>
                <w:sz w:val="18"/>
                <w:szCs w:val="18"/>
              </w:rPr>
              <w:t xml:space="preserve"> są zgodne z prawdą, a otrzymana zaliczka zostanie wydatkowana zgodnie z przedstawionymi w pkt. 14 wniosku planowanymi wydatkami. W przypadku niewykorzystania pełnej kwoty zaliczki zobowiązuję się do zwrotu środków na wskazany w umowie o dofinansowanie rachunek bankowy. Jestem świadomy odpowiedzialności karnej wynikającej z art. 297 Kodeksu karnego, dotyczącej poświadczania nieprawdy co do okoliczności mającej znaczenie prawne.</w:t>
            </w:r>
          </w:p>
          <w:p w:rsidR="00A11C7A" w:rsidRPr="005932C0" w:rsidRDefault="00A11C7A" w:rsidP="00A11C7A">
            <w:pPr>
              <w:pStyle w:val="Tekstpodstawowy22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</w:p>
          <w:p w:rsidR="00A11C7A" w:rsidRPr="005932C0" w:rsidRDefault="00A11C7A" w:rsidP="00A11C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color w:val="FF0000"/>
                <w:sz w:val="18"/>
                <w:szCs w:val="18"/>
              </w:rPr>
              <w:t>Nowy zapis:</w:t>
            </w:r>
          </w:p>
          <w:p w:rsidR="00A11C7A" w:rsidRPr="005932C0" w:rsidRDefault="00A11C7A" w:rsidP="00A11C7A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32C0">
              <w:rPr>
                <w:rFonts w:ascii="Arial" w:eastAsia="Times New Roman" w:hAnsi="Arial" w:cs="Arial"/>
                <w:sz w:val="18"/>
                <w:szCs w:val="18"/>
              </w:rPr>
              <w:t xml:space="preserve">Ja, niżej podpisany, niniejszym oświadczam, że informacje zawarte we </w:t>
            </w:r>
            <w:r w:rsidRPr="005932C0">
              <w:rPr>
                <w:rFonts w:ascii="Arial" w:eastAsia="Times New Roman" w:hAnsi="Arial" w:cs="Arial"/>
                <w:i/>
                <w:sz w:val="18"/>
                <w:szCs w:val="18"/>
              </w:rPr>
              <w:t>Wniosku o płatność zaliczkową</w:t>
            </w:r>
            <w:r w:rsidRPr="005932C0">
              <w:rPr>
                <w:rFonts w:ascii="Arial" w:eastAsia="Times New Roman" w:hAnsi="Arial" w:cs="Arial"/>
                <w:sz w:val="18"/>
                <w:szCs w:val="18"/>
              </w:rPr>
              <w:t xml:space="preserve"> są zgodne z prawdą, a otrzymana zaliczka zostanie wydatkowana zgodnie z przedstawionymi w </w:t>
            </w:r>
            <w:proofErr w:type="spellStart"/>
            <w:r w:rsidRPr="005932C0">
              <w:rPr>
                <w:rFonts w:ascii="Arial" w:eastAsia="Times New Roman" w:hAnsi="Arial" w:cs="Arial"/>
                <w:sz w:val="18"/>
                <w:szCs w:val="18"/>
              </w:rPr>
              <w:t>pkt</w:t>
            </w:r>
            <w:proofErr w:type="spellEnd"/>
            <w:r w:rsidRPr="005932C0">
              <w:rPr>
                <w:rFonts w:ascii="Arial" w:eastAsia="Times New Roman" w:hAnsi="Arial" w:cs="Arial"/>
                <w:sz w:val="18"/>
                <w:szCs w:val="18"/>
              </w:rPr>
              <w:t xml:space="preserve"> 14 wniosku planowanymi wydatkami. W przypadku niewykorzystania pełnej kwoty zaliczki zobowiązuję się do zwrotu środków na wskazany w umowie/decyzji* o dofinansowanie rachunek bankowy. Jestem świadomy odpowiedzialności karnej wynikającej z art. 297 Kodeksu karnego, dotyczącej poświadczania nieprawdy co do okoliczności mającej znaczenie prawne.</w:t>
            </w:r>
          </w:p>
          <w:p w:rsidR="00A11C7A" w:rsidRPr="005932C0" w:rsidRDefault="00A11C7A" w:rsidP="00E13EBA">
            <w:pPr>
              <w:pStyle w:val="Tekstpodstawowy2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88" w:type="dxa"/>
          </w:tcPr>
          <w:p w:rsidR="00A11C7A" w:rsidRPr="005932C0" w:rsidRDefault="00A11C7A" w:rsidP="00224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lastRenderedPageBreak/>
              <w:t>Doprecyzowano zapis</w:t>
            </w:r>
            <w:r w:rsidR="005E4634">
              <w:rPr>
                <w:rFonts w:ascii="Arial" w:hAnsi="Arial" w:cs="Arial"/>
                <w:sz w:val="18"/>
                <w:szCs w:val="18"/>
              </w:rPr>
              <w:t xml:space="preserve"> – dodano słowo „decyzji”</w:t>
            </w:r>
            <w:r w:rsidRPr="005932C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11C7A" w:rsidRPr="005932C0" w:rsidTr="00A11C7A">
        <w:trPr>
          <w:trHeight w:val="176"/>
        </w:trPr>
        <w:tc>
          <w:tcPr>
            <w:tcW w:w="14220" w:type="dxa"/>
            <w:gridSpan w:val="3"/>
          </w:tcPr>
          <w:p w:rsidR="00A11C7A" w:rsidRPr="005932C0" w:rsidRDefault="00A11C7A" w:rsidP="00A11C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lastRenderedPageBreak/>
              <w:t>Instrukcja wypełniania Wniosku o płatność zaliczkową</w:t>
            </w:r>
          </w:p>
        </w:tc>
      </w:tr>
      <w:tr w:rsidR="00A11C7A" w:rsidRPr="005932C0" w:rsidTr="00206B08">
        <w:trPr>
          <w:trHeight w:val="609"/>
        </w:trPr>
        <w:tc>
          <w:tcPr>
            <w:tcW w:w="534" w:type="dxa"/>
          </w:tcPr>
          <w:p w:rsidR="00A11C7A" w:rsidRPr="005932C0" w:rsidRDefault="00A11C7A" w:rsidP="003F6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1C7A" w:rsidRPr="005932C0" w:rsidRDefault="00840E10" w:rsidP="00A11C7A">
            <w:pPr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1</w:t>
            </w:r>
            <w:r w:rsidR="00C62CB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98" w:type="dxa"/>
          </w:tcPr>
          <w:p w:rsidR="00A11C7A" w:rsidRPr="005932C0" w:rsidRDefault="00A11C7A" w:rsidP="00E13EBA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Uwagi ogólne</w:t>
            </w:r>
          </w:p>
          <w:p w:rsidR="00A11C7A" w:rsidRPr="005932C0" w:rsidRDefault="00A11C7A" w:rsidP="00A11C7A">
            <w:pPr>
              <w:pStyle w:val="Tekstpodstawowy22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Stary zapis:</w:t>
            </w:r>
          </w:p>
          <w:p w:rsidR="00A11C7A" w:rsidRPr="005932C0" w:rsidRDefault="00A11C7A" w:rsidP="00A11C7A">
            <w:pPr>
              <w:pStyle w:val="Tekstpodstawowy22"/>
              <w:rPr>
                <w:rFonts w:ascii="Arial" w:hAnsi="Arial" w:cs="Arial"/>
                <w:b w:val="0"/>
                <w:sz w:val="18"/>
                <w:szCs w:val="18"/>
              </w:rPr>
            </w:pPr>
            <w:r w:rsidRPr="005932C0">
              <w:rPr>
                <w:rFonts w:ascii="Arial" w:hAnsi="Arial" w:cs="Arial"/>
                <w:b w:val="0"/>
                <w:sz w:val="18"/>
                <w:szCs w:val="18"/>
              </w:rPr>
              <w:t>brak</w:t>
            </w:r>
          </w:p>
          <w:p w:rsidR="002E17E0" w:rsidRPr="002E17E0" w:rsidRDefault="00A11C7A" w:rsidP="0009516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color w:val="FF0000"/>
                <w:sz w:val="18"/>
                <w:szCs w:val="18"/>
              </w:rPr>
              <w:t>Nowy zapis:</w:t>
            </w:r>
          </w:p>
          <w:p w:rsidR="002E17E0" w:rsidRPr="002E17E0" w:rsidRDefault="002E17E0" w:rsidP="002E17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17E0">
              <w:rPr>
                <w:rFonts w:ascii="Arial" w:hAnsi="Arial" w:cs="Arial"/>
                <w:b/>
                <w:sz w:val="20"/>
                <w:szCs w:val="20"/>
              </w:rPr>
              <w:t>Przed wypłatą kolejnych środków, zarówno w formie zaliczki jak i refundacji, musi nastąpić rozliczenie w 100% poprzednio otrzymanych środków zaliczki</w:t>
            </w:r>
            <w:r w:rsidRPr="002E17E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E17E0">
              <w:rPr>
                <w:rFonts w:ascii="Arial" w:hAnsi="Arial" w:cs="Arial"/>
                <w:b/>
                <w:sz w:val="20"/>
                <w:szCs w:val="20"/>
              </w:rPr>
              <w:t xml:space="preserve"> lub zatwierdzenie wydatków do refundacji</w:t>
            </w:r>
            <w:r w:rsidRPr="002E17E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2E17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E17E0" w:rsidRDefault="002E17E0" w:rsidP="002E17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Przez rozliczenie zaliczki należy rozumieć pozytywne zweryfikowanie wniosku o płatność rozliczającego zaliczkę i zatwierdzenie go przez instytucję weryfikującą wniosek.</w:t>
            </w:r>
          </w:p>
          <w:p w:rsidR="002E17E0" w:rsidRPr="004C2D28" w:rsidRDefault="002E17E0" w:rsidP="002E17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Przez zatwierdzenie wydatków do refundacji należy rozumieć pozytywne zweryfikowanie wniosku o płatność  i zatwierdzenie go przez instytucję weryfikującą wniosek.</w:t>
            </w:r>
          </w:p>
          <w:p w:rsidR="00480C9A" w:rsidRPr="0009516C" w:rsidRDefault="00480C9A" w:rsidP="000951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8" w:type="dxa"/>
          </w:tcPr>
          <w:p w:rsidR="001C7DE3" w:rsidRDefault="00480C9A" w:rsidP="00EF0C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 xml:space="preserve">Dodano zapis wynikający </w:t>
            </w:r>
            <w:r w:rsidR="00C62CB9">
              <w:rPr>
                <w:rFonts w:ascii="Arial" w:hAnsi="Arial" w:cs="Arial"/>
                <w:sz w:val="18"/>
                <w:szCs w:val="18"/>
              </w:rPr>
              <w:br/>
            </w:r>
            <w:r w:rsidRPr="005932C0">
              <w:rPr>
                <w:rFonts w:ascii="Arial" w:hAnsi="Arial" w:cs="Arial"/>
                <w:sz w:val="18"/>
                <w:szCs w:val="18"/>
              </w:rPr>
              <w:t xml:space="preserve">z zapisów </w:t>
            </w:r>
            <w:proofErr w:type="spellStart"/>
            <w:r w:rsidRPr="005932C0">
              <w:rPr>
                <w:rFonts w:ascii="Arial" w:hAnsi="Arial" w:cs="Arial"/>
                <w:sz w:val="18"/>
                <w:szCs w:val="18"/>
              </w:rPr>
              <w:t>SzoP</w:t>
            </w:r>
            <w:proofErr w:type="spellEnd"/>
            <w:r w:rsidRPr="005932C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F0CF5" w:rsidRDefault="00EF0CF5" w:rsidP="00EF0C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Dodano zapis doprecyzowujący  co należy rozumieć przez rozliczenie zaliczki oraz zatwierdzenie wydatków do refundacji.</w:t>
            </w:r>
          </w:p>
          <w:p w:rsidR="00EF0CF5" w:rsidRPr="005932C0" w:rsidRDefault="00EF0CF5" w:rsidP="00EF0C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C7A" w:rsidRPr="005932C0" w:rsidTr="00206B08">
        <w:trPr>
          <w:trHeight w:val="609"/>
        </w:trPr>
        <w:tc>
          <w:tcPr>
            <w:tcW w:w="534" w:type="dxa"/>
          </w:tcPr>
          <w:p w:rsidR="00A11C7A" w:rsidRPr="005932C0" w:rsidRDefault="00840E10" w:rsidP="003F6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2</w:t>
            </w:r>
            <w:r w:rsidR="00C62CB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98" w:type="dxa"/>
          </w:tcPr>
          <w:p w:rsidR="00A11C7A" w:rsidRPr="005932C0" w:rsidRDefault="00480C9A" w:rsidP="00E13EBA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Podstawowe informacje na temat obsługi aplikacji MEWA</w:t>
            </w:r>
          </w:p>
          <w:p w:rsidR="00480C9A" w:rsidRPr="005932C0" w:rsidRDefault="00480C9A" w:rsidP="00480C9A">
            <w:pPr>
              <w:pStyle w:val="Tekstpodstawowy22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Stary zapis:</w:t>
            </w:r>
          </w:p>
          <w:p w:rsidR="00480C9A" w:rsidRPr="005932C0" w:rsidRDefault="00480C9A" w:rsidP="00480C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 xml:space="preserve">Szczegóły dotyczące korzystania z elektronicznego urzędu podawczego i aplikacji MEWA będą dostępne po uruchomieniu aplikacji pod adresem: </w:t>
            </w:r>
          </w:p>
          <w:p w:rsidR="00480C9A" w:rsidRPr="005932C0" w:rsidRDefault="00663311" w:rsidP="00480C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480C9A" w:rsidRPr="005932C0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http://www.mazowia.eu/data/other/eup-instrukcjav2.2.pdf</w:t>
              </w:r>
            </w:hyperlink>
          </w:p>
          <w:p w:rsidR="00480C9A" w:rsidRPr="005932C0" w:rsidRDefault="00480C9A" w:rsidP="00480C9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color w:val="FF0000"/>
                <w:sz w:val="18"/>
                <w:szCs w:val="18"/>
              </w:rPr>
              <w:t>Nowy zapis:</w:t>
            </w:r>
          </w:p>
          <w:p w:rsidR="00480C9A" w:rsidRPr="005932C0" w:rsidRDefault="00480C9A" w:rsidP="00E13EBA">
            <w:pPr>
              <w:pStyle w:val="Tekstpodstawowy22"/>
              <w:rPr>
                <w:rFonts w:ascii="Arial" w:hAnsi="Arial" w:cs="Arial"/>
                <w:b w:val="0"/>
                <w:sz w:val="18"/>
                <w:szCs w:val="18"/>
              </w:rPr>
            </w:pPr>
            <w:r w:rsidRPr="005932C0">
              <w:rPr>
                <w:rFonts w:ascii="Arial" w:hAnsi="Arial" w:cs="Arial"/>
                <w:b w:val="0"/>
                <w:sz w:val="18"/>
                <w:szCs w:val="18"/>
              </w:rPr>
              <w:t>Usunięto zapis</w:t>
            </w:r>
          </w:p>
        </w:tc>
        <w:tc>
          <w:tcPr>
            <w:tcW w:w="2488" w:type="dxa"/>
          </w:tcPr>
          <w:p w:rsidR="00A11C7A" w:rsidRPr="005932C0" w:rsidRDefault="00480C9A" w:rsidP="00480C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 xml:space="preserve">Zaktualizowano zapis, gdyż podana strona </w:t>
            </w:r>
            <w:proofErr w:type="spellStart"/>
            <w:r w:rsidRPr="005932C0">
              <w:rPr>
                <w:rFonts w:ascii="Arial" w:hAnsi="Arial" w:cs="Arial"/>
                <w:sz w:val="18"/>
                <w:szCs w:val="18"/>
              </w:rPr>
              <w:t>www</w:t>
            </w:r>
            <w:proofErr w:type="spellEnd"/>
            <w:r w:rsidRPr="005932C0">
              <w:rPr>
                <w:rFonts w:ascii="Arial" w:hAnsi="Arial" w:cs="Arial"/>
                <w:sz w:val="18"/>
                <w:szCs w:val="18"/>
              </w:rPr>
              <w:t xml:space="preserve"> już nie funkcjonuje.</w:t>
            </w:r>
          </w:p>
        </w:tc>
      </w:tr>
      <w:tr w:rsidR="00A11C7A" w:rsidRPr="005932C0" w:rsidTr="00206B08">
        <w:trPr>
          <w:trHeight w:val="609"/>
        </w:trPr>
        <w:tc>
          <w:tcPr>
            <w:tcW w:w="534" w:type="dxa"/>
          </w:tcPr>
          <w:p w:rsidR="00A11C7A" w:rsidRPr="001C7DE3" w:rsidRDefault="00840E10" w:rsidP="003F6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7DE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62CB9" w:rsidRPr="001C7DE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198" w:type="dxa"/>
          </w:tcPr>
          <w:p w:rsidR="00A11C7A" w:rsidRPr="001C7DE3" w:rsidRDefault="00480C9A" w:rsidP="00E13EBA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  <w:r w:rsidRPr="001C7DE3">
              <w:rPr>
                <w:rFonts w:ascii="Arial" w:hAnsi="Arial" w:cs="Arial"/>
                <w:sz w:val="18"/>
                <w:szCs w:val="18"/>
              </w:rPr>
              <w:t>s. 1</w:t>
            </w:r>
          </w:p>
          <w:p w:rsidR="00480C9A" w:rsidRPr="001C7DE3" w:rsidRDefault="00480C9A" w:rsidP="00480C9A">
            <w:pPr>
              <w:pStyle w:val="Tekstpodstawowy2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7DE3">
              <w:rPr>
                <w:rFonts w:ascii="Arial" w:hAnsi="Arial" w:cs="Arial"/>
                <w:color w:val="FF0000"/>
                <w:sz w:val="18"/>
                <w:szCs w:val="18"/>
              </w:rPr>
              <w:t>Stary zapis:</w:t>
            </w:r>
          </w:p>
          <w:p w:rsidR="00C00F87" w:rsidRPr="001C7DE3" w:rsidRDefault="00C00F87" w:rsidP="00C00F87">
            <w:pPr>
              <w:autoSpaceDE w:val="0"/>
              <w:autoSpaceDN w:val="0"/>
              <w:adjustRightInd w:val="0"/>
              <w:ind w:left="17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7DE3">
              <w:rPr>
                <w:rFonts w:ascii="Arial" w:hAnsi="Arial" w:cs="Arial"/>
                <w:b/>
                <w:sz w:val="18"/>
                <w:szCs w:val="18"/>
                <w:u w:val="single"/>
              </w:rPr>
              <w:t>Pracownik Mazowieckiej Jednostki Wdrażania Programów Unijnych</w:t>
            </w:r>
            <w:r w:rsidRPr="001C7D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241B7" w:rsidRPr="001C7DE3">
              <w:rPr>
                <w:rFonts w:ascii="Arial" w:hAnsi="Arial" w:cs="Arial"/>
                <w:b/>
                <w:sz w:val="18"/>
                <w:szCs w:val="18"/>
              </w:rPr>
              <w:t>(…)</w:t>
            </w:r>
          </w:p>
          <w:p w:rsidR="00C00F87" w:rsidRPr="001C7DE3" w:rsidRDefault="00C00F87" w:rsidP="00C00F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9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7DE3">
              <w:rPr>
                <w:rFonts w:ascii="Arial" w:hAnsi="Arial" w:cs="Arial"/>
                <w:b/>
                <w:sz w:val="18"/>
                <w:szCs w:val="18"/>
              </w:rPr>
              <w:t>Data wpływu wniosku,</w:t>
            </w:r>
          </w:p>
          <w:p w:rsidR="00480C9A" w:rsidRPr="001C7DE3" w:rsidRDefault="00480C9A" w:rsidP="00C00F8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C7DE3">
              <w:rPr>
                <w:rFonts w:ascii="Arial" w:hAnsi="Arial" w:cs="Arial"/>
                <w:b/>
                <w:color w:val="FF0000"/>
                <w:sz w:val="18"/>
                <w:szCs w:val="18"/>
              </w:rPr>
              <w:t>Nowy zapis:</w:t>
            </w:r>
          </w:p>
          <w:p w:rsidR="002241B7" w:rsidRPr="001C7DE3" w:rsidRDefault="00C00F87" w:rsidP="00C00F87">
            <w:pPr>
              <w:autoSpaceDE w:val="0"/>
              <w:autoSpaceDN w:val="0"/>
              <w:adjustRightInd w:val="0"/>
              <w:ind w:left="17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7DE3">
              <w:rPr>
                <w:rFonts w:ascii="Arial" w:hAnsi="Arial" w:cs="Arial"/>
                <w:b/>
                <w:sz w:val="18"/>
                <w:szCs w:val="18"/>
                <w:u w:val="single"/>
              </w:rPr>
              <w:t>Pracownik Mazowieckiej Jednostki Wdrażania Programów Unijnych</w:t>
            </w:r>
            <w:r w:rsidRPr="001C7D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241B7" w:rsidRPr="001C7DE3">
              <w:rPr>
                <w:rFonts w:ascii="Arial" w:hAnsi="Arial" w:cs="Arial"/>
                <w:b/>
                <w:sz w:val="18"/>
                <w:szCs w:val="18"/>
              </w:rPr>
              <w:t>(…)</w:t>
            </w:r>
          </w:p>
          <w:p w:rsidR="00C00F87" w:rsidRPr="001C7DE3" w:rsidRDefault="00C00F87" w:rsidP="00C00F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9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7DE3">
              <w:rPr>
                <w:rFonts w:ascii="Arial" w:hAnsi="Arial" w:cs="Arial"/>
                <w:b/>
                <w:sz w:val="18"/>
                <w:szCs w:val="18"/>
              </w:rPr>
              <w:t>Data wpłynięcia wniosku o płatność,</w:t>
            </w:r>
          </w:p>
          <w:p w:rsidR="00480C9A" w:rsidRPr="001C7DE3" w:rsidRDefault="00480C9A" w:rsidP="00C00F87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8" w:type="dxa"/>
          </w:tcPr>
          <w:p w:rsidR="00A11C7A" w:rsidRPr="005932C0" w:rsidRDefault="00C00F87" w:rsidP="00755D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 xml:space="preserve">Doprecyzowanie zapisu zgodnie z instrukcją </w:t>
            </w:r>
            <w:r w:rsidR="00840E10" w:rsidRPr="005932C0">
              <w:rPr>
                <w:rFonts w:ascii="Arial" w:hAnsi="Arial" w:cs="Arial"/>
                <w:sz w:val="18"/>
                <w:szCs w:val="18"/>
              </w:rPr>
              <w:t>użytkownika</w:t>
            </w:r>
            <w:r w:rsidRPr="005932C0">
              <w:rPr>
                <w:rFonts w:ascii="Arial" w:hAnsi="Arial" w:cs="Arial"/>
                <w:sz w:val="18"/>
                <w:szCs w:val="18"/>
              </w:rPr>
              <w:t xml:space="preserve"> KSI</w:t>
            </w:r>
            <w:r w:rsidR="002241B7">
              <w:rPr>
                <w:rFonts w:ascii="Arial" w:hAnsi="Arial" w:cs="Arial"/>
                <w:sz w:val="18"/>
                <w:szCs w:val="18"/>
              </w:rPr>
              <w:t xml:space="preserve"> – wyraz „wpływu” zastąpione zostało przez „wpłynięcia, </w:t>
            </w:r>
            <w:r w:rsidR="00327BC4">
              <w:rPr>
                <w:rFonts w:ascii="Arial" w:hAnsi="Arial" w:cs="Arial"/>
                <w:sz w:val="18"/>
                <w:szCs w:val="18"/>
              </w:rPr>
              <w:t>do</w:t>
            </w:r>
            <w:r w:rsidR="002241B7">
              <w:rPr>
                <w:rFonts w:ascii="Arial" w:hAnsi="Arial" w:cs="Arial"/>
                <w:sz w:val="18"/>
                <w:szCs w:val="18"/>
              </w:rPr>
              <w:t>dano sformułowanie „o płatność”</w:t>
            </w:r>
            <w:r w:rsidRPr="005932C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11C7A" w:rsidRPr="005932C0" w:rsidTr="00206B08">
        <w:trPr>
          <w:trHeight w:val="609"/>
        </w:trPr>
        <w:tc>
          <w:tcPr>
            <w:tcW w:w="534" w:type="dxa"/>
          </w:tcPr>
          <w:p w:rsidR="00A11C7A" w:rsidRPr="001C7DE3" w:rsidRDefault="00840E10" w:rsidP="003F6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7DE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C62CB9" w:rsidRPr="001C7DE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198" w:type="dxa"/>
          </w:tcPr>
          <w:p w:rsidR="00A11C7A" w:rsidRPr="001C7DE3" w:rsidRDefault="005932C0" w:rsidP="00E13EBA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  <w:r w:rsidRPr="001C7DE3">
              <w:rPr>
                <w:rFonts w:ascii="Arial" w:hAnsi="Arial" w:cs="Arial"/>
                <w:sz w:val="18"/>
                <w:szCs w:val="18"/>
              </w:rPr>
              <w:t xml:space="preserve">Punkt </w:t>
            </w:r>
            <w:r w:rsidR="00C00F87" w:rsidRPr="001C7DE3">
              <w:rPr>
                <w:rFonts w:ascii="Arial" w:hAnsi="Arial" w:cs="Arial"/>
                <w:sz w:val="18"/>
                <w:szCs w:val="18"/>
              </w:rPr>
              <w:t>11(a)</w:t>
            </w:r>
          </w:p>
          <w:p w:rsidR="00C00F87" w:rsidRPr="001C7DE3" w:rsidRDefault="00C00F87" w:rsidP="00C00F87">
            <w:pPr>
              <w:pStyle w:val="Tekstpodstawowy2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7DE3">
              <w:rPr>
                <w:rFonts w:ascii="Arial" w:hAnsi="Arial" w:cs="Arial"/>
                <w:color w:val="FF0000"/>
                <w:sz w:val="18"/>
                <w:szCs w:val="18"/>
              </w:rPr>
              <w:t>Stary zapis:</w:t>
            </w:r>
          </w:p>
          <w:p w:rsidR="00C00F87" w:rsidRPr="001C7DE3" w:rsidRDefault="00C00F87" w:rsidP="00C00F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7DE3">
              <w:rPr>
                <w:rFonts w:ascii="Arial" w:hAnsi="Arial" w:cs="Arial"/>
                <w:b/>
                <w:sz w:val="18"/>
                <w:szCs w:val="18"/>
              </w:rPr>
              <w:t xml:space="preserve">[pole szare] Należy wpisać kwotę, po weryfikacji </w:t>
            </w:r>
            <w:r w:rsidRPr="001C7DE3">
              <w:rPr>
                <w:rFonts w:ascii="Arial" w:hAnsi="Arial" w:cs="Arial"/>
                <w:b/>
                <w:i/>
                <w:sz w:val="18"/>
                <w:szCs w:val="18"/>
              </w:rPr>
              <w:t>Wniosku o płatność zaliczkową</w:t>
            </w:r>
            <w:r w:rsidRPr="001C7DE3">
              <w:rPr>
                <w:rFonts w:ascii="Arial" w:hAnsi="Arial" w:cs="Arial"/>
                <w:b/>
                <w:sz w:val="18"/>
                <w:szCs w:val="18"/>
              </w:rPr>
              <w:t xml:space="preserve"> ogółem. Kwota z poz. 11 może zostać pomniejszona o koszt wykazany w tabeli 14, w przypadku gdy Beneficjent przekroczył dostępny próg % dofinansowania w formie zaliczki (95% ) (jeśli dotyczy).</w:t>
            </w:r>
          </w:p>
          <w:p w:rsidR="00C00F87" w:rsidRPr="001C7DE3" w:rsidRDefault="00C00F87" w:rsidP="00E13EBA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</w:p>
          <w:p w:rsidR="00C00F87" w:rsidRPr="001C7DE3" w:rsidRDefault="00C00F87" w:rsidP="00C00F8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C7DE3">
              <w:rPr>
                <w:rFonts w:ascii="Arial" w:hAnsi="Arial" w:cs="Arial"/>
                <w:b/>
                <w:color w:val="FF0000"/>
                <w:sz w:val="18"/>
                <w:szCs w:val="18"/>
              </w:rPr>
              <w:t>Nowy zapis:</w:t>
            </w:r>
          </w:p>
          <w:p w:rsidR="00C00F87" w:rsidRPr="001C7DE3" w:rsidRDefault="00C00F87" w:rsidP="007A03A5">
            <w:pPr>
              <w:pStyle w:val="Tekstpodstawowy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7DE3">
              <w:rPr>
                <w:rFonts w:ascii="Arial" w:hAnsi="Arial" w:cs="Arial"/>
                <w:sz w:val="18"/>
                <w:szCs w:val="18"/>
              </w:rPr>
              <w:t xml:space="preserve">[pole szare] Należy wpisać kwotę, po weryfikacji </w:t>
            </w:r>
            <w:r w:rsidRPr="001C7DE3">
              <w:rPr>
                <w:rFonts w:ascii="Arial" w:hAnsi="Arial" w:cs="Arial"/>
                <w:i/>
                <w:sz w:val="18"/>
                <w:szCs w:val="18"/>
              </w:rPr>
              <w:t>Wniosku o płatność zaliczkową</w:t>
            </w:r>
            <w:r w:rsidRPr="001C7DE3">
              <w:rPr>
                <w:rFonts w:ascii="Arial" w:hAnsi="Arial" w:cs="Arial"/>
                <w:sz w:val="18"/>
                <w:szCs w:val="18"/>
              </w:rPr>
              <w:t xml:space="preserve"> ogółem. Kwota z poz. 11 może zostać pomniejszona </w:t>
            </w:r>
            <w:r w:rsidR="00C62CB9" w:rsidRPr="001C7DE3">
              <w:rPr>
                <w:rFonts w:ascii="Arial" w:hAnsi="Arial" w:cs="Arial"/>
                <w:sz w:val="18"/>
                <w:szCs w:val="18"/>
              </w:rPr>
              <w:br/>
            </w:r>
            <w:r w:rsidRPr="001C7DE3">
              <w:rPr>
                <w:rFonts w:ascii="Arial" w:hAnsi="Arial" w:cs="Arial"/>
                <w:sz w:val="18"/>
                <w:szCs w:val="18"/>
              </w:rPr>
              <w:t>o koszt wykazany w tabeli 14, w przypadku gdy Beneficjent przekroczył dostępny próg procentowego dofinansowania w formie zaliczki (95%) (jeśli dotyczy).</w:t>
            </w:r>
          </w:p>
        </w:tc>
        <w:tc>
          <w:tcPr>
            <w:tcW w:w="2488" w:type="dxa"/>
          </w:tcPr>
          <w:p w:rsidR="00A11C7A" w:rsidRPr="005932C0" w:rsidRDefault="00C00F87" w:rsidP="00E13E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Doprecyzowano zapis</w:t>
            </w:r>
            <w:r w:rsidR="007A03A5">
              <w:rPr>
                <w:rFonts w:ascii="Arial" w:hAnsi="Arial" w:cs="Arial"/>
                <w:sz w:val="18"/>
                <w:szCs w:val="18"/>
              </w:rPr>
              <w:t xml:space="preserve"> -  zmiana formatu, usunięto „twarde spację” oraz symbol „%” zastąpiono słowem „procentowego”.</w:t>
            </w:r>
          </w:p>
        </w:tc>
      </w:tr>
      <w:tr w:rsidR="00A11C7A" w:rsidRPr="005932C0" w:rsidTr="00206B08">
        <w:trPr>
          <w:trHeight w:val="609"/>
        </w:trPr>
        <w:tc>
          <w:tcPr>
            <w:tcW w:w="534" w:type="dxa"/>
          </w:tcPr>
          <w:p w:rsidR="00A11C7A" w:rsidRPr="001C7DE3" w:rsidRDefault="00840E10" w:rsidP="003F6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7DE3">
              <w:rPr>
                <w:rFonts w:ascii="Arial" w:hAnsi="Arial" w:cs="Arial"/>
                <w:b/>
                <w:sz w:val="18"/>
                <w:szCs w:val="18"/>
              </w:rPr>
              <w:lastRenderedPageBreak/>
              <w:t>5</w:t>
            </w:r>
            <w:r w:rsidR="00C62CB9" w:rsidRPr="001C7DE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198" w:type="dxa"/>
          </w:tcPr>
          <w:p w:rsidR="00A11C7A" w:rsidRPr="001C7DE3" w:rsidRDefault="005932C0" w:rsidP="00E13EBA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  <w:r w:rsidRPr="001C7DE3">
              <w:rPr>
                <w:rFonts w:ascii="Arial" w:hAnsi="Arial" w:cs="Arial"/>
                <w:sz w:val="18"/>
                <w:szCs w:val="18"/>
              </w:rPr>
              <w:t xml:space="preserve">Punkt </w:t>
            </w:r>
            <w:r w:rsidR="00C00F87" w:rsidRPr="001C7DE3"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C00F87" w:rsidRPr="001C7DE3" w:rsidRDefault="00C00F87" w:rsidP="00E13EBA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  <w:r w:rsidRPr="001C7DE3">
              <w:rPr>
                <w:rFonts w:ascii="Arial" w:hAnsi="Arial" w:cs="Arial"/>
                <w:sz w:val="18"/>
                <w:szCs w:val="18"/>
              </w:rPr>
              <w:t>Uwaga:</w:t>
            </w:r>
          </w:p>
          <w:p w:rsidR="00C00F87" w:rsidRPr="001C7DE3" w:rsidRDefault="00C00F87" w:rsidP="00C00F87">
            <w:pPr>
              <w:pStyle w:val="Tekstpodstawowy2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7DE3">
              <w:rPr>
                <w:rFonts w:ascii="Arial" w:hAnsi="Arial" w:cs="Arial"/>
                <w:color w:val="FF0000"/>
                <w:sz w:val="18"/>
                <w:szCs w:val="18"/>
              </w:rPr>
              <w:t>Stary zapis:</w:t>
            </w:r>
          </w:p>
          <w:p w:rsidR="00C00F87" w:rsidRPr="001C7DE3" w:rsidRDefault="00840E10" w:rsidP="00840E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7DE3">
              <w:rPr>
                <w:rFonts w:ascii="Arial" w:hAnsi="Arial" w:cs="Arial"/>
                <w:b/>
                <w:sz w:val="18"/>
                <w:szCs w:val="18"/>
              </w:rPr>
              <w:t xml:space="preserve">Jeżeli w danym </w:t>
            </w:r>
            <w:r w:rsidRPr="001C7DE3">
              <w:rPr>
                <w:rFonts w:ascii="Arial" w:hAnsi="Arial" w:cs="Arial"/>
                <w:b/>
                <w:i/>
                <w:sz w:val="18"/>
                <w:szCs w:val="18"/>
              </w:rPr>
              <w:t>Wniosku o płatność zaliczkową</w:t>
            </w:r>
            <w:r w:rsidRPr="001C7DE3">
              <w:rPr>
                <w:rFonts w:ascii="Arial" w:hAnsi="Arial" w:cs="Arial"/>
                <w:b/>
                <w:sz w:val="18"/>
                <w:szCs w:val="18"/>
              </w:rPr>
              <w:t xml:space="preserve"> przedstawione są wydatki, które powinny być zrefundowane dla więcej niż jednego podmiotu realizującego projekt, należy podać numery rachunków wraz z określe</w:t>
            </w:r>
            <w:r w:rsidR="007A03A5" w:rsidRPr="001C7DE3">
              <w:rPr>
                <w:rFonts w:ascii="Arial" w:hAnsi="Arial" w:cs="Arial"/>
                <w:b/>
                <w:sz w:val="18"/>
                <w:szCs w:val="18"/>
              </w:rPr>
              <w:t>niem kwoty dla danego rachunku.(…)</w:t>
            </w:r>
          </w:p>
          <w:p w:rsidR="00C00F87" w:rsidRPr="001C7DE3" w:rsidRDefault="007A03A5" w:rsidP="00C00F8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C7DE3">
              <w:rPr>
                <w:rFonts w:ascii="Arial" w:hAnsi="Arial" w:cs="Arial"/>
                <w:b/>
                <w:color w:val="FF0000"/>
                <w:sz w:val="18"/>
                <w:szCs w:val="18"/>
              </w:rPr>
              <w:t>Nowy zapis</w:t>
            </w:r>
          </w:p>
          <w:p w:rsidR="00C00F87" w:rsidRPr="001C7DE3" w:rsidRDefault="00840E10" w:rsidP="007A03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7DE3">
              <w:rPr>
                <w:rFonts w:ascii="Arial" w:hAnsi="Arial" w:cs="Arial"/>
                <w:b/>
                <w:sz w:val="18"/>
                <w:szCs w:val="18"/>
              </w:rPr>
              <w:t>W przypadku, gdy środki w ramach zaliczki powinny zostać przekazane dla więcej niż jednego podmiotu realizującego projekt, należy podać numery rachunków wraz z określeniem kwoty dla danego rachunku</w:t>
            </w:r>
            <w:r w:rsidR="007A03A5" w:rsidRPr="001C7DE3">
              <w:rPr>
                <w:rFonts w:ascii="Arial" w:hAnsi="Arial" w:cs="Arial"/>
                <w:b/>
                <w:sz w:val="18"/>
                <w:szCs w:val="18"/>
              </w:rPr>
              <w:t>. (…)</w:t>
            </w:r>
          </w:p>
        </w:tc>
        <w:tc>
          <w:tcPr>
            <w:tcW w:w="2488" w:type="dxa"/>
          </w:tcPr>
          <w:p w:rsidR="00A11C7A" w:rsidRPr="005932C0" w:rsidRDefault="00840E10" w:rsidP="00E13E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Doprecyzowano zapis</w:t>
            </w:r>
            <w:r w:rsidR="007A03A5">
              <w:rPr>
                <w:rFonts w:ascii="Arial" w:hAnsi="Arial" w:cs="Arial"/>
                <w:sz w:val="18"/>
                <w:szCs w:val="18"/>
              </w:rPr>
              <w:t xml:space="preserve"> – zmiana stylistyczna</w:t>
            </w:r>
            <w:r w:rsidRPr="005932C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11C7A" w:rsidRPr="005932C0" w:rsidTr="00206B08">
        <w:trPr>
          <w:trHeight w:val="609"/>
        </w:trPr>
        <w:tc>
          <w:tcPr>
            <w:tcW w:w="534" w:type="dxa"/>
          </w:tcPr>
          <w:p w:rsidR="00A11C7A" w:rsidRPr="001C7DE3" w:rsidRDefault="00840E10" w:rsidP="003F6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7DE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1198" w:type="dxa"/>
          </w:tcPr>
          <w:p w:rsidR="00A11C7A" w:rsidRPr="001C7DE3" w:rsidRDefault="005932C0" w:rsidP="00E13EBA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  <w:r w:rsidRPr="001C7DE3">
              <w:rPr>
                <w:rFonts w:ascii="Arial" w:hAnsi="Arial" w:cs="Arial"/>
                <w:sz w:val="18"/>
                <w:szCs w:val="18"/>
              </w:rPr>
              <w:t xml:space="preserve">Punkt </w:t>
            </w:r>
            <w:r w:rsidR="00840E10" w:rsidRPr="001C7DE3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840E10" w:rsidRPr="001C7DE3" w:rsidRDefault="00840E10" w:rsidP="00840E10">
            <w:pPr>
              <w:pStyle w:val="Tekstpodstawowy2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7DE3">
              <w:rPr>
                <w:rFonts w:ascii="Arial" w:hAnsi="Arial" w:cs="Arial"/>
                <w:color w:val="FF0000"/>
                <w:sz w:val="18"/>
                <w:szCs w:val="18"/>
              </w:rPr>
              <w:t>Stary zapis:</w:t>
            </w:r>
          </w:p>
          <w:p w:rsidR="007A03A5" w:rsidRPr="001C7DE3" w:rsidRDefault="007A03A5" w:rsidP="00840E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7DE3">
              <w:rPr>
                <w:rFonts w:ascii="Arial" w:hAnsi="Arial" w:cs="Arial"/>
                <w:b/>
                <w:color w:val="000000"/>
                <w:sz w:val="18"/>
                <w:szCs w:val="18"/>
              </w:rPr>
              <w:t>(…)</w:t>
            </w:r>
          </w:p>
          <w:p w:rsidR="00840E10" w:rsidRPr="001C7DE3" w:rsidRDefault="00840E10" w:rsidP="00840E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7DE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Wniosek winien być </w:t>
            </w:r>
            <w:r w:rsidRPr="001C7DE3">
              <w:rPr>
                <w:rFonts w:ascii="Arial" w:hAnsi="Arial" w:cs="Arial"/>
                <w:b/>
                <w:sz w:val="18"/>
                <w:szCs w:val="18"/>
              </w:rPr>
              <w:t xml:space="preserve">podpisany </w:t>
            </w:r>
            <w:r w:rsidRPr="001C7DE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odręcznie, opatrzony datą i pieczęciami imiennymi osób upoważnionych, tj. osób podpisujących </w:t>
            </w:r>
            <w:r w:rsidRPr="001C7DE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Wniosek o płatność</w:t>
            </w:r>
            <w:r w:rsidRPr="001C7DE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1C7DE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zaliczkową</w:t>
            </w:r>
            <w:r w:rsidRPr="001C7DE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musi być parafowany przez jedną z osób upoważnionych do jego podpisania na każdej stronie.</w:t>
            </w:r>
          </w:p>
          <w:p w:rsidR="00840E10" w:rsidRPr="001C7DE3" w:rsidRDefault="00840E10" w:rsidP="00840E1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C7DE3">
              <w:rPr>
                <w:rFonts w:ascii="Arial" w:hAnsi="Arial" w:cs="Arial"/>
                <w:b/>
                <w:color w:val="FF0000"/>
                <w:sz w:val="18"/>
                <w:szCs w:val="18"/>
              </w:rPr>
              <w:t>Nowy zapis:</w:t>
            </w:r>
          </w:p>
          <w:p w:rsidR="00840E10" w:rsidRPr="001C7DE3" w:rsidRDefault="007A03A5" w:rsidP="00C62C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7DE3">
              <w:rPr>
                <w:rFonts w:ascii="Arial" w:hAnsi="Arial" w:cs="Arial"/>
                <w:b/>
                <w:color w:val="000000"/>
                <w:sz w:val="18"/>
                <w:szCs w:val="18"/>
              </w:rPr>
              <w:t>Usunięto zdanie.</w:t>
            </w:r>
          </w:p>
        </w:tc>
        <w:tc>
          <w:tcPr>
            <w:tcW w:w="2488" w:type="dxa"/>
          </w:tcPr>
          <w:p w:rsidR="00A11C7A" w:rsidRDefault="00840E10" w:rsidP="00840E10">
            <w:pPr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Zmiana wprowadzona na wniosek IPII. System MEWA umożliwia sprawdzenie sumy kontrolnej.</w:t>
            </w:r>
          </w:p>
          <w:p w:rsidR="002E17E0" w:rsidRPr="005932C0" w:rsidRDefault="002E17E0" w:rsidP="00840E10">
            <w:pPr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Doprecyzowano zapis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zmiana stylistyczna</w:t>
            </w:r>
            <w:r w:rsidRPr="005932C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471F2" w:rsidRPr="005932C0" w:rsidTr="00E13EBA">
        <w:tc>
          <w:tcPr>
            <w:tcW w:w="14220" w:type="dxa"/>
            <w:gridSpan w:val="3"/>
          </w:tcPr>
          <w:p w:rsidR="00C471F2" w:rsidRPr="001C7DE3" w:rsidRDefault="00C471F2" w:rsidP="00C07A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7DE3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Wniosek o płatność</w:t>
            </w:r>
          </w:p>
        </w:tc>
      </w:tr>
      <w:tr w:rsidR="00C471F2" w:rsidRPr="005932C0" w:rsidTr="00206B08">
        <w:tc>
          <w:tcPr>
            <w:tcW w:w="534" w:type="dxa"/>
          </w:tcPr>
          <w:p w:rsidR="00C471F2" w:rsidRPr="005932C0" w:rsidRDefault="00C471F2" w:rsidP="003F6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198" w:type="dxa"/>
          </w:tcPr>
          <w:p w:rsidR="00E13EBA" w:rsidRPr="005932C0" w:rsidRDefault="005932C0" w:rsidP="00E13EBA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 xml:space="preserve">Punkt </w:t>
            </w:r>
            <w:r w:rsidR="00E13EBA" w:rsidRPr="005932C0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E13EBA" w:rsidRPr="005932C0" w:rsidRDefault="00E13EBA" w:rsidP="00E13EBA">
            <w:pPr>
              <w:pStyle w:val="Tekstpodstawowy22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Stary zapis:</w:t>
            </w:r>
          </w:p>
          <w:p w:rsidR="00C471F2" w:rsidRPr="005932C0" w:rsidRDefault="00E13EBA" w:rsidP="00E13EBA">
            <w:pPr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Płatność:</w:t>
            </w:r>
          </w:p>
          <w:p w:rsidR="00E13EBA" w:rsidRPr="005932C0" w:rsidRDefault="00E13EBA" w:rsidP="00E13EBA">
            <w:pPr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- pośrednia/rozliczenia zaliczki/rozliczenie wydatków/funkcja sprawozdawcza***.</w:t>
            </w:r>
          </w:p>
          <w:p w:rsidR="00E13EBA" w:rsidRPr="005932C0" w:rsidRDefault="00E13EBA" w:rsidP="00E13EBA">
            <w:pPr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- końcowa*****.</w:t>
            </w:r>
          </w:p>
          <w:p w:rsidR="00E13EBA" w:rsidRPr="005932C0" w:rsidRDefault="00E13EBA" w:rsidP="00E13E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color w:val="FF0000"/>
                <w:sz w:val="18"/>
                <w:szCs w:val="18"/>
              </w:rPr>
              <w:t>Nowy zapis:</w:t>
            </w:r>
          </w:p>
          <w:p w:rsidR="00E13EBA" w:rsidRPr="005932C0" w:rsidRDefault="00E13EBA" w:rsidP="00E13EBA">
            <w:pPr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Płatność**:</w:t>
            </w:r>
          </w:p>
          <w:p w:rsidR="00E13EBA" w:rsidRPr="005932C0" w:rsidRDefault="00E13EBA" w:rsidP="00E13EBA">
            <w:pPr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- pośrednia,</w:t>
            </w:r>
          </w:p>
          <w:p w:rsidR="00E13EBA" w:rsidRPr="005932C0" w:rsidRDefault="00E13EBA" w:rsidP="00E13EBA">
            <w:pPr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- rozliczenie zaliczki,</w:t>
            </w:r>
          </w:p>
          <w:p w:rsidR="00E13EBA" w:rsidRPr="005932C0" w:rsidRDefault="00E13EBA" w:rsidP="00E13EBA">
            <w:pPr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- rozliczenie wydatków,</w:t>
            </w:r>
          </w:p>
          <w:p w:rsidR="00E13EBA" w:rsidRPr="005932C0" w:rsidRDefault="00E13EBA" w:rsidP="00E13EBA">
            <w:pPr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- funkcja sprawozdawcza,</w:t>
            </w:r>
          </w:p>
          <w:p w:rsidR="00E13EBA" w:rsidRPr="005932C0" w:rsidRDefault="00E13EBA" w:rsidP="00E13EBA">
            <w:pPr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- końcowa.</w:t>
            </w:r>
          </w:p>
          <w:p w:rsidR="00E13EBA" w:rsidRPr="005932C0" w:rsidRDefault="00E13EBA" w:rsidP="00E13EB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88" w:type="dxa"/>
          </w:tcPr>
          <w:p w:rsidR="00C471F2" w:rsidRPr="005932C0" w:rsidRDefault="00E13EBA" w:rsidP="00E13EBA">
            <w:pPr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Zmiana umożliw</w:t>
            </w:r>
            <w:r w:rsidR="004B6FDF">
              <w:rPr>
                <w:rFonts w:ascii="Arial" w:hAnsi="Arial" w:cs="Arial"/>
                <w:sz w:val="18"/>
                <w:szCs w:val="18"/>
              </w:rPr>
              <w:t>i</w:t>
            </w:r>
            <w:r w:rsidRPr="005932C0">
              <w:rPr>
                <w:rFonts w:ascii="Arial" w:hAnsi="Arial" w:cs="Arial"/>
                <w:sz w:val="18"/>
                <w:szCs w:val="18"/>
              </w:rPr>
              <w:t xml:space="preserve"> wybranie równocześnie kilku funkcji, które może pełnić wniosek </w:t>
            </w:r>
            <w:r w:rsidRPr="005932C0">
              <w:rPr>
                <w:rFonts w:ascii="Arial" w:hAnsi="Arial" w:cs="Arial"/>
                <w:sz w:val="18"/>
                <w:szCs w:val="18"/>
              </w:rPr>
              <w:br/>
              <w:t>o płatność.</w:t>
            </w:r>
          </w:p>
        </w:tc>
      </w:tr>
      <w:tr w:rsidR="00C471F2" w:rsidRPr="005932C0" w:rsidTr="00206B08">
        <w:tc>
          <w:tcPr>
            <w:tcW w:w="534" w:type="dxa"/>
          </w:tcPr>
          <w:p w:rsidR="00C471F2" w:rsidRPr="005932C0" w:rsidRDefault="00C471F2" w:rsidP="003F6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198" w:type="dxa"/>
          </w:tcPr>
          <w:p w:rsidR="00C471F2" w:rsidRPr="005932C0" w:rsidRDefault="00E13EBA" w:rsidP="00CA6169">
            <w:pPr>
              <w:pStyle w:val="Tekstpodstawowy22"/>
              <w:jc w:val="both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932C0">
              <w:rPr>
                <w:rFonts w:ascii="Arial" w:hAnsi="Arial" w:cs="Arial"/>
                <w:b w:val="0"/>
                <w:sz w:val="18"/>
                <w:szCs w:val="18"/>
              </w:rPr>
              <w:t xml:space="preserve">24. ZAŁĄCZNIKI DO </w:t>
            </w:r>
            <w:r w:rsidRPr="005932C0">
              <w:rPr>
                <w:rFonts w:ascii="Arial" w:hAnsi="Arial" w:cs="Arial"/>
                <w:b w:val="0"/>
                <w:i/>
                <w:sz w:val="18"/>
                <w:szCs w:val="18"/>
              </w:rPr>
              <w:t>WNIOSKU O PŁATNOŚĆ</w:t>
            </w:r>
          </w:p>
          <w:p w:rsidR="005932C0" w:rsidRPr="005932C0" w:rsidRDefault="005932C0" w:rsidP="005932C0">
            <w:pPr>
              <w:pStyle w:val="Tekstpodstawowy22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Stary zapis:</w:t>
            </w:r>
          </w:p>
          <w:p w:rsidR="005932C0" w:rsidRPr="005932C0" w:rsidRDefault="005932C0" w:rsidP="005932C0">
            <w:pPr>
              <w:pStyle w:val="ZnakZnakZnakZnakZnakZnakZnakZnak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</w:t>
            </w:r>
            <w:r w:rsidRPr="005932C0">
              <w:rPr>
                <w:rFonts w:ascii="Arial" w:hAnsi="Arial" w:cs="Arial"/>
                <w:sz w:val="18"/>
                <w:szCs w:val="18"/>
              </w:rPr>
              <w:t xml:space="preserve"> Faktura musi zawierać na pierwszej stronie oznakowanie następującej treści: „Wydatek współfinansowany przez Unię Europejską ze środków Europejskiego Funduszu Rozwoju Regionalnego oraz z budżetu państwa w ramach Regionalnego Programu Operacyjnego Województwa Mazowieckiego 2007-2013” oraz </w:t>
            </w:r>
            <w:r w:rsidRPr="005932C0">
              <w:rPr>
                <w:rFonts w:ascii="Arial" w:hAnsi="Arial" w:cs="Arial"/>
                <w:bCs/>
                <w:sz w:val="18"/>
                <w:szCs w:val="18"/>
              </w:rPr>
              <w:t xml:space="preserve">„Ujęto we </w:t>
            </w:r>
            <w:r w:rsidRPr="005932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Wniosku o płatność za okres …</w:t>
            </w:r>
            <w:r w:rsidRPr="005932C0">
              <w:rPr>
                <w:rFonts w:ascii="Arial" w:hAnsi="Arial" w:cs="Arial"/>
                <w:bCs/>
                <w:sz w:val="18"/>
                <w:szCs w:val="18"/>
              </w:rPr>
              <w:t>”. W przypadku, gdy projekt nie jest współfinansowany z budżetu państwa, zwrot „oraz z budżetu państwa” nie jest zamieszczany. Możliwe jest stosowanie skróconej nazwy funduszu – EFRR oraz nazwy Programu – RPO WM 2007-2013. Zapis ten może również występować w formie pieczęci.</w:t>
            </w:r>
          </w:p>
          <w:p w:rsidR="005932C0" w:rsidRPr="005932C0" w:rsidRDefault="005932C0" w:rsidP="005932C0">
            <w:pPr>
              <w:pStyle w:val="Tekstprzypisudolneg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 xml:space="preserve">W przypadku Pomocy technicznej faktura musi zawierać na pierwszej stronie oznakowanie następującej treści: „Wydatek współfinansowany przez Unię Europejską ze środków EFRR oraz budżet województwa w ramach RPO WM 2007- 2013” oraz </w:t>
            </w:r>
            <w:r w:rsidRPr="005932C0">
              <w:rPr>
                <w:rFonts w:ascii="Arial" w:hAnsi="Arial" w:cs="Arial"/>
                <w:bCs/>
                <w:sz w:val="18"/>
                <w:szCs w:val="18"/>
              </w:rPr>
              <w:t xml:space="preserve">„Ujęto we </w:t>
            </w:r>
            <w:r w:rsidRPr="005932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Wniosku o płatność za okres...</w:t>
            </w:r>
            <w:r w:rsidRPr="005932C0">
              <w:rPr>
                <w:rFonts w:ascii="Arial" w:hAnsi="Arial" w:cs="Arial"/>
                <w:sz w:val="18"/>
                <w:szCs w:val="18"/>
              </w:rPr>
              <w:t>”.</w:t>
            </w:r>
          </w:p>
          <w:p w:rsidR="005932C0" w:rsidRPr="005932C0" w:rsidRDefault="005932C0" w:rsidP="005932C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color w:val="FF0000"/>
                <w:sz w:val="18"/>
                <w:szCs w:val="18"/>
              </w:rPr>
              <w:t>Nowy zapis:</w:t>
            </w:r>
          </w:p>
          <w:p w:rsidR="005932C0" w:rsidRPr="005932C0" w:rsidRDefault="005932C0" w:rsidP="005932C0">
            <w:pPr>
              <w:widowControl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4 </w:t>
            </w:r>
            <w:r w:rsidRPr="005932C0">
              <w:rPr>
                <w:rFonts w:ascii="Arial" w:eastAsia="Times New Roman" w:hAnsi="Arial" w:cs="Arial"/>
                <w:sz w:val="18"/>
                <w:szCs w:val="18"/>
              </w:rPr>
              <w:t xml:space="preserve">Faktura musi zawierać na pierwszej stronie oznakowanie zgodne z regułami określonymi w </w:t>
            </w:r>
            <w:r w:rsidRPr="005932C0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 xml:space="preserve">Zasadach kwalifikowania wydatków </w:t>
            </w:r>
            <w:r w:rsidRPr="005932C0">
              <w:rPr>
                <w:rFonts w:ascii="Arial" w:hAnsi="Arial" w:cs="Arial"/>
                <w:bCs/>
                <w:i/>
                <w:sz w:val="18"/>
                <w:szCs w:val="18"/>
              </w:rPr>
              <w:br/>
            </w:r>
            <w:r w:rsidRPr="005932C0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w ramach Regionalnego Programu Operacyjnego Województwa Mazowieckiego 2007 – 2013.</w:t>
            </w:r>
          </w:p>
          <w:p w:rsidR="00A96EEB" w:rsidRPr="005932C0" w:rsidRDefault="005932C0" w:rsidP="005932C0">
            <w:pPr>
              <w:pStyle w:val="Tekstprzypisudolneg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 xml:space="preserve">W przypadku Pomocy technicznej faktura powinna zostać opisana zgodnie z </w:t>
            </w:r>
            <w:r w:rsidRPr="005932C0">
              <w:rPr>
                <w:rFonts w:ascii="Arial" w:hAnsi="Arial" w:cs="Arial"/>
                <w:i/>
                <w:sz w:val="18"/>
                <w:szCs w:val="18"/>
              </w:rPr>
              <w:t>Zasadami realizacji projektu systemowego w ramach pomocy technicznej RPO WM 2007-2013</w:t>
            </w:r>
            <w:r w:rsidRPr="005932C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932C0" w:rsidRPr="005932C0" w:rsidRDefault="005932C0" w:rsidP="00CA6169">
            <w:pPr>
              <w:pStyle w:val="Tekstpodstawowy22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88" w:type="dxa"/>
          </w:tcPr>
          <w:p w:rsidR="00C471F2" w:rsidRPr="005932C0" w:rsidRDefault="005932C0" w:rsidP="004B6FDF">
            <w:pPr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 xml:space="preserve">Sposób opisywania dokumentów księgowych został uregulowany </w:t>
            </w:r>
            <w:r w:rsidRPr="005932C0">
              <w:rPr>
                <w:rFonts w:ascii="Arial" w:hAnsi="Arial" w:cs="Arial"/>
                <w:sz w:val="18"/>
                <w:szCs w:val="18"/>
              </w:rPr>
              <w:br/>
              <w:t>w innych dokumentach, które beneficj</w:t>
            </w:r>
            <w:r w:rsidR="004B6FDF">
              <w:rPr>
                <w:rFonts w:ascii="Arial" w:hAnsi="Arial" w:cs="Arial"/>
                <w:sz w:val="18"/>
                <w:szCs w:val="18"/>
              </w:rPr>
              <w:t>ent jest zobowiązany stosować. N</w:t>
            </w:r>
            <w:r w:rsidRPr="005932C0">
              <w:rPr>
                <w:rFonts w:ascii="Arial" w:hAnsi="Arial" w:cs="Arial"/>
                <w:sz w:val="18"/>
                <w:szCs w:val="18"/>
              </w:rPr>
              <w:t xml:space="preserve">ie ma potrzeby powielania tych samych zapisów </w:t>
            </w:r>
            <w:r w:rsidR="004B6FDF">
              <w:rPr>
                <w:rFonts w:ascii="Arial" w:hAnsi="Arial" w:cs="Arial"/>
                <w:sz w:val="18"/>
                <w:szCs w:val="18"/>
              </w:rPr>
              <w:br/>
            </w:r>
            <w:r w:rsidRPr="005932C0">
              <w:rPr>
                <w:rFonts w:ascii="Arial" w:hAnsi="Arial" w:cs="Arial"/>
                <w:sz w:val="18"/>
                <w:szCs w:val="18"/>
              </w:rPr>
              <w:t xml:space="preserve">w formularzu wniosku </w:t>
            </w:r>
            <w:r w:rsidR="004B6FDF">
              <w:rPr>
                <w:rFonts w:ascii="Arial" w:hAnsi="Arial" w:cs="Arial"/>
                <w:sz w:val="18"/>
                <w:szCs w:val="18"/>
              </w:rPr>
              <w:br/>
            </w:r>
            <w:r w:rsidRPr="005932C0">
              <w:rPr>
                <w:rFonts w:ascii="Arial" w:hAnsi="Arial" w:cs="Arial"/>
                <w:sz w:val="18"/>
                <w:szCs w:val="18"/>
              </w:rPr>
              <w:t>o płatnoś</w:t>
            </w:r>
            <w:r w:rsidR="004B6FDF">
              <w:rPr>
                <w:rFonts w:ascii="Arial" w:hAnsi="Arial" w:cs="Arial"/>
                <w:sz w:val="18"/>
                <w:szCs w:val="18"/>
              </w:rPr>
              <w:t>ć</w:t>
            </w:r>
            <w:r w:rsidRPr="005932C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D4965" w:rsidRPr="005932C0" w:rsidTr="00206B08">
        <w:tc>
          <w:tcPr>
            <w:tcW w:w="534" w:type="dxa"/>
          </w:tcPr>
          <w:p w:rsidR="003D4965" w:rsidRPr="005932C0" w:rsidRDefault="003D4965" w:rsidP="003F6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198" w:type="dxa"/>
          </w:tcPr>
          <w:p w:rsidR="003D4965" w:rsidRPr="005932C0" w:rsidRDefault="003D4965" w:rsidP="003D4965">
            <w:pPr>
              <w:pStyle w:val="Tekstpodstawowy22"/>
              <w:jc w:val="both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932C0">
              <w:rPr>
                <w:rFonts w:ascii="Arial" w:hAnsi="Arial" w:cs="Arial"/>
                <w:b w:val="0"/>
                <w:sz w:val="18"/>
                <w:szCs w:val="18"/>
              </w:rPr>
              <w:t xml:space="preserve">24. ZAŁĄCZNIKI DO </w:t>
            </w:r>
            <w:r w:rsidRPr="005932C0">
              <w:rPr>
                <w:rFonts w:ascii="Arial" w:hAnsi="Arial" w:cs="Arial"/>
                <w:b w:val="0"/>
                <w:i/>
                <w:sz w:val="18"/>
                <w:szCs w:val="18"/>
              </w:rPr>
              <w:t>WNIOSKU O PŁATNOŚĆ</w:t>
            </w:r>
          </w:p>
          <w:p w:rsidR="003D4965" w:rsidRDefault="003D4965" w:rsidP="003D4965">
            <w:pPr>
              <w:pStyle w:val="Tekstpodstawowy22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Stary zapis:</w:t>
            </w:r>
          </w:p>
          <w:p w:rsidR="003D4965" w:rsidRPr="003D4965" w:rsidRDefault="003D4965" w:rsidP="003D4965">
            <w:pPr>
              <w:pStyle w:val="Tekstpodstawowy22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4965">
              <w:rPr>
                <w:rFonts w:ascii="Arial" w:hAnsi="Arial" w:cs="Arial"/>
                <w:b w:val="0"/>
                <w:sz w:val="18"/>
                <w:szCs w:val="18"/>
              </w:rPr>
              <w:t xml:space="preserve">6. Oświadczenie o </w:t>
            </w:r>
            <w:proofErr w:type="spellStart"/>
            <w:r w:rsidRPr="003D4965">
              <w:rPr>
                <w:rFonts w:ascii="Arial" w:hAnsi="Arial" w:cs="Arial"/>
                <w:b w:val="0"/>
                <w:sz w:val="18"/>
                <w:szCs w:val="18"/>
              </w:rPr>
              <w:t>kwalifikowalności</w:t>
            </w:r>
            <w:proofErr w:type="spellEnd"/>
            <w:r w:rsidRPr="003D4965">
              <w:rPr>
                <w:rFonts w:ascii="Arial" w:hAnsi="Arial" w:cs="Arial"/>
                <w:b w:val="0"/>
                <w:sz w:val="18"/>
                <w:szCs w:val="18"/>
              </w:rPr>
              <w:t xml:space="preserve"> VAT (nie dotyczy IZ i IP II).</w:t>
            </w:r>
          </w:p>
          <w:p w:rsidR="003D4965" w:rsidRDefault="003D4965" w:rsidP="003D4965">
            <w:pPr>
              <w:pStyle w:val="Tekstpodstawowy22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Nowy zapis:</w:t>
            </w:r>
          </w:p>
          <w:p w:rsidR="003D4965" w:rsidRPr="003D4965" w:rsidRDefault="003D4965" w:rsidP="003D4965">
            <w:pPr>
              <w:pStyle w:val="Tekstpodstawowy22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4965">
              <w:rPr>
                <w:rFonts w:ascii="Arial" w:hAnsi="Arial" w:cs="Arial"/>
                <w:b w:val="0"/>
                <w:sz w:val="18"/>
                <w:szCs w:val="18"/>
              </w:rPr>
              <w:t xml:space="preserve">6. Oświadczenie o </w:t>
            </w:r>
            <w:proofErr w:type="spellStart"/>
            <w:r w:rsidRPr="003D4965">
              <w:rPr>
                <w:rFonts w:ascii="Arial" w:hAnsi="Arial" w:cs="Arial"/>
                <w:b w:val="0"/>
                <w:sz w:val="18"/>
                <w:szCs w:val="18"/>
              </w:rPr>
              <w:t>kwalifikowalności</w:t>
            </w:r>
            <w:proofErr w:type="spellEnd"/>
            <w:r w:rsidRPr="003D4965">
              <w:rPr>
                <w:rFonts w:ascii="Arial" w:hAnsi="Arial" w:cs="Arial"/>
                <w:b w:val="0"/>
                <w:sz w:val="18"/>
                <w:szCs w:val="18"/>
              </w:rPr>
              <w:t xml:space="preserve"> VAT wraz z ankietą</w:t>
            </w:r>
            <w:r>
              <w:rPr>
                <w:rStyle w:val="Odwoanieprzypisudolnego"/>
                <w:rFonts w:ascii="Arial" w:hAnsi="Arial"/>
                <w:b w:val="0"/>
                <w:sz w:val="18"/>
                <w:szCs w:val="18"/>
              </w:rPr>
              <w:footnoteReference w:id="1"/>
            </w:r>
            <w:r w:rsidRPr="003D4965">
              <w:rPr>
                <w:rFonts w:ascii="Arial" w:hAnsi="Arial" w:cs="Arial"/>
                <w:b w:val="0"/>
                <w:sz w:val="18"/>
                <w:szCs w:val="18"/>
              </w:rPr>
              <w:t xml:space="preserve"> (nie dotyczy IZ i IP II).</w:t>
            </w:r>
          </w:p>
          <w:p w:rsidR="003D4965" w:rsidRPr="005932C0" w:rsidRDefault="003D4965" w:rsidP="003D4965">
            <w:pPr>
              <w:pStyle w:val="Tekstpodstawowy22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</w:p>
          <w:p w:rsidR="003D4965" w:rsidRPr="005932C0" w:rsidRDefault="003D4965" w:rsidP="00CA6169">
            <w:pPr>
              <w:pStyle w:val="Tekstpodstawowy22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4965">
              <w:rPr>
                <w:rStyle w:val="Odwoanieprzypisudolnego"/>
                <w:b w:val="0"/>
              </w:rPr>
              <w:footnoteRef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Jeśli VAT jest kwalifikowany, to z każdym wnioskiem o płatność.</w:t>
            </w:r>
          </w:p>
        </w:tc>
        <w:tc>
          <w:tcPr>
            <w:tcW w:w="2488" w:type="dxa"/>
          </w:tcPr>
          <w:p w:rsidR="003D4965" w:rsidRPr="005932C0" w:rsidRDefault="003D4965" w:rsidP="004B6F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Doprecyzowano zapis.</w:t>
            </w:r>
          </w:p>
        </w:tc>
      </w:tr>
      <w:tr w:rsidR="00C471F2" w:rsidRPr="005932C0" w:rsidTr="00E13EBA">
        <w:tc>
          <w:tcPr>
            <w:tcW w:w="14220" w:type="dxa"/>
            <w:gridSpan w:val="3"/>
          </w:tcPr>
          <w:p w:rsidR="00C471F2" w:rsidRPr="005932C0" w:rsidRDefault="00C471F2" w:rsidP="00313221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5932C0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Instrukcja wypełniania</w:t>
            </w:r>
            <w:r w:rsidR="00332D75" w:rsidRPr="005932C0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 Wniosku o płatność</w:t>
            </w:r>
          </w:p>
        </w:tc>
      </w:tr>
      <w:tr w:rsidR="00C471F2" w:rsidRPr="005932C0" w:rsidTr="00206B08">
        <w:tc>
          <w:tcPr>
            <w:tcW w:w="534" w:type="dxa"/>
          </w:tcPr>
          <w:p w:rsidR="00C471F2" w:rsidRPr="005932C0" w:rsidRDefault="00C471F2" w:rsidP="003F6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198" w:type="dxa"/>
          </w:tcPr>
          <w:p w:rsidR="00C471F2" w:rsidRPr="005932C0" w:rsidRDefault="005C780A" w:rsidP="00E14B0A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Podstawowe informacje na temat obsługi aplikacji MEWA – s. 1</w:t>
            </w:r>
          </w:p>
          <w:p w:rsidR="00332D75" w:rsidRPr="005932C0" w:rsidRDefault="001E5C41" w:rsidP="00E14B0A">
            <w:pPr>
              <w:pStyle w:val="Tekstpodstawowy22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Stary zapis</w:t>
            </w:r>
            <w:r w:rsidR="005C780A" w:rsidRPr="005932C0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:</w:t>
            </w:r>
          </w:p>
          <w:p w:rsidR="00843698" w:rsidRPr="005932C0" w:rsidRDefault="00843698" w:rsidP="008436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 xml:space="preserve">Szczegóły dotyczące korzystania z elektronicznego urzędu podawczego i aplikacji MEWA  będą dostępne po uruchomieniu aplikacji pod adresem: </w:t>
            </w:r>
          </w:p>
          <w:p w:rsidR="00843698" w:rsidRPr="005932C0" w:rsidRDefault="00663311" w:rsidP="005C78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843698" w:rsidRPr="005932C0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http://www.mazowia.eu/data/other/eup-instrukcjav2.2.pdf</w:t>
              </w:r>
            </w:hyperlink>
            <w:r w:rsidR="00843698" w:rsidRPr="005932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32D75" w:rsidRPr="005932C0" w:rsidRDefault="00332D75" w:rsidP="00CA61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color w:val="FF0000"/>
                <w:sz w:val="18"/>
                <w:szCs w:val="18"/>
              </w:rPr>
              <w:t>Nowy zapis:</w:t>
            </w:r>
          </w:p>
          <w:p w:rsidR="00332D75" w:rsidRPr="005932C0" w:rsidRDefault="00843698" w:rsidP="008436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Usunięto zapis</w:t>
            </w:r>
            <w:r w:rsidR="005C780A" w:rsidRPr="005932C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88" w:type="dxa"/>
          </w:tcPr>
          <w:p w:rsidR="00332D75" w:rsidRPr="005932C0" w:rsidRDefault="002B1620" w:rsidP="008436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 xml:space="preserve">Zaktualizowano zapis, gdyż podana strona </w:t>
            </w:r>
            <w:proofErr w:type="spellStart"/>
            <w:r w:rsidRPr="005932C0">
              <w:rPr>
                <w:rFonts w:ascii="Arial" w:hAnsi="Arial" w:cs="Arial"/>
                <w:sz w:val="18"/>
                <w:szCs w:val="18"/>
              </w:rPr>
              <w:t>www</w:t>
            </w:r>
            <w:proofErr w:type="spellEnd"/>
            <w:r w:rsidRPr="005932C0">
              <w:rPr>
                <w:rFonts w:ascii="Arial" w:hAnsi="Arial" w:cs="Arial"/>
                <w:sz w:val="18"/>
                <w:szCs w:val="18"/>
              </w:rPr>
              <w:t xml:space="preserve"> już nie funkcjonuje.</w:t>
            </w:r>
          </w:p>
        </w:tc>
      </w:tr>
      <w:tr w:rsidR="0046663D" w:rsidRPr="005932C0" w:rsidTr="00206B08">
        <w:tc>
          <w:tcPr>
            <w:tcW w:w="534" w:type="dxa"/>
          </w:tcPr>
          <w:p w:rsidR="0046663D" w:rsidRPr="005932C0" w:rsidRDefault="00A61898" w:rsidP="003F6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198" w:type="dxa"/>
          </w:tcPr>
          <w:p w:rsidR="0046663D" w:rsidRPr="005932C0" w:rsidRDefault="0046663D" w:rsidP="0046663D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Punkt 1 – s. 2</w:t>
            </w:r>
          </w:p>
          <w:p w:rsidR="0046663D" w:rsidRPr="005932C0" w:rsidRDefault="0046663D" w:rsidP="0046663D">
            <w:pPr>
              <w:pStyle w:val="Tekstpodstawowy22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Stary zapis:</w:t>
            </w:r>
          </w:p>
          <w:p w:rsidR="0046663D" w:rsidRPr="005932C0" w:rsidRDefault="0046663D" w:rsidP="004666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 xml:space="preserve">(1) Należy podać datę kończącą okres, za jaki składany jest wniosek, przez co rozumie się najpóźniejszą datę zapłaty wydatku </w:t>
            </w:r>
            <w:proofErr w:type="spellStart"/>
            <w:r w:rsidRPr="005932C0">
              <w:rPr>
                <w:rFonts w:ascii="Arial" w:hAnsi="Arial" w:cs="Arial"/>
                <w:sz w:val="18"/>
                <w:szCs w:val="18"/>
              </w:rPr>
              <w:t>kwalifikowalnego</w:t>
            </w:r>
            <w:proofErr w:type="spellEnd"/>
            <w:r w:rsidRPr="005932C0">
              <w:rPr>
                <w:rFonts w:ascii="Arial" w:hAnsi="Arial" w:cs="Arial"/>
                <w:sz w:val="18"/>
                <w:szCs w:val="18"/>
              </w:rPr>
              <w:t xml:space="preserve"> lub w przypadku zaliczki najpóźniejszą datę wystawienia faktury lub dowodu równoważnego z fakturą wykazanego we wniosku lub datę złożenia wniosku do właściwej instytucji odpowiadającej za jego rozliczenie. W przypadku wniosku o płatność końcową data nie może być późniejsza niż dzień zakończenia realizacji projektu określony w umowie/decyzji o dofinansowanie projektu. Nie musi być to okres obejmujący pełny miesiąc. </w:t>
            </w:r>
          </w:p>
          <w:p w:rsidR="0046663D" w:rsidRPr="005932C0" w:rsidRDefault="0046663D" w:rsidP="004666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W przypadku projektów, w których wydatki nie zostały jeszcze zamknięte Wniosek o płatność pełniący funkcję sprawozdawczą składany jest w trybie półrocznym. Wówczas jako datę kończącą okres należy podać ostatni dzień miesiąca kończącego dane półrocze.</w:t>
            </w:r>
          </w:p>
          <w:p w:rsidR="0046663D" w:rsidRPr="005932C0" w:rsidRDefault="0046663D" w:rsidP="004666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We Wnioskach o płatność składanych w ramach Priorytetu VIII - Pomoc techniczna należy wpisać datę kończącą okres, którego dotyczy Wniosek np. miesiąc, kwartał.</w:t>
            </w:r>
          </w:p>
          <w:p w:rsidR="0046663D" w:rsidRPr="005932C0" w:rsidRDefault="0046663D" w:rsidP="004666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Pole to koresponduje z polem &lt;</w:t>
            </w:r>
            <w:r w:rsidRPr="005932C0">
              <w:rPr>
                <w:rFonts w:ascii="Arial" w:hAnsi="Arial" w:cs="Arial"/>
                <w:b/>
                <w:sz w:val="18"/>
                <w:szCs w:val="18"/>
              </w:rPr>
              <w:t>Wniosek za okres do</w:t>
            </w:r>
            <w:r w:rsidRPr="005932C0">
              <w:rPr>
                <w:rFonts w:ascii="Arial" w:hAnsi="Arial" w:cs="Arial"/>
                <w:sz w:val="18"/>
                <w:szCs w:val="18"/>
              </w:rPr>
              <w:t xml:space="preserve">&gt; w module </w:t>
            </w:r>
            <w:r w:rsidRPr="005932C0">
              <w:rPr>
                <w:rFonts w:ascii="Arial" w:hAnsi="Arial" w:cs="Arial"/>
                <w:i/>
                <w:sz w:val="18"/>
                <w:szCs w:val="18"/>
              </w:rPr>
              <w:t>Wnioski o płatność</w:t>
            </w:r>
            <w:r w:rsidRPr="005932C0">
              <w:rPr>
                <w:rFonts w:ascii="Arial" w:hAnsi="Arial" w:cs="Arial"/>
                <w:sz w:val="18"/>
                <w:szCs w:val="18"/>
              </w:rPr>
              <w:t xml:space="preserve"> w systemie KSI (SIMIK 07-13).</w:t>
            </w:r>
          </w:p>
          <w:p w:rsidR="0046663D" w:rsidRPr="005932C0" w:rsidRDefault="0046663D" w:rsidP="0046663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color w:val="FF0000"/>
                <w:sz w:val="18"/>
                <w:szCs w:val="18"/>
              </w:rPr>
              <w:t>Nowy zapis:</w:t>
            </w:r>
          </w:p>
          <w:p w:rsidR="0046663D" w:rsidRPr="004B6FDF" w:rsidRDefault="0046663D" w:rsidP="004666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FDF">
              <w:rPr>
                <w:rFonts w:ascii="Arial" w:hAnsi="Arial" w:cs="Arial"/>
                <w:sz w:val="18"/>
                <w:szCs w:val="18"/>
              </w:rPr>
              <w:t xml:space="preserve">(1) Należy podać datę kończącą okres, za jaki składany jest wniosek, przez co rozumie się najpóźniejszą datę zapłaty wydatku </w:t>
            </w:r>
            <w:proofErr w:type="spellStart"/>
            <w:r w:rsidRPr="004B6FDF">
              <w:rPr>
                <w:rFonts w:ascii="Arial" w:hAnsi="Arial" w:cs="Arial"/>
                <w:sz w:val="18"/>
                <w:szCs w:val="18"/>
              </w:rPr>
              <w:t>kwalifikowalnego</w:t>
            </w:r>
            <w:proofErr w:type="spellEnd"/>
            <w:r w:rsidRPr="004B6FDF">
              <w:rPr>
                <w:rFonts w:ascii="Arial" w:hAnsi="Arial" w:cs="Arial"/>
                <w:sz w:val="18"/>
                <w:szCs w:val="18"/>
              </w:rPr>
              <w:t xml:space="preserve"> lub datę złożenia wniosku do właściwej instytucji odpowiadającej za jego rozliczenie.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6FDF">
              <w:rPr>
                <w:rFonts w:ascii="Arial" w:hAnsi="Arial" w:cs="Arial"/>
                <w:sz w:val="18"/>
                <w:szCs w:val="18"/>
              </w:rPr>
              <w:t xml:space="preserve">W przypadku wniosku o płatność końcową datą złożenia wniosku może być data zakończenia realizacji projektu określona w umowie/decyzji. Nie musi być to okres obejmujący pełny miesiąc. </w:t>
            </w:r>
          </w:p>
          <w:p w:rsidR="0046663D" w:rsidRPr="004B6FDF" w:rsidRDefault="0046663D" w:rsidP="004666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projektów,</w:t>
            </w:r>
            <w:r w:rsidRPr="004B6FDF">
              <w:rPr>
                <w:rFonts w:ascii="Arial" w:hAnsi="Arial" w:cs="Arial"/>
                <w:sz w:val="18"/>
                <w:szCs w:val="18"/>
              </w:rPr>
              <w:t xml:space="preserve"> które nie zostały jeszcze zakończone Wniosek o płatność pełniący funkcję sprawozdawczą składany jest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B6FDF">
              <w:rPr>
                <w:rFonts w:ascii="Arial" w:hAnsi="Arial" w:cs="Arial"/>
                <w:sz w:val="18"/>
                <w:szCs w:val="18"/>
              </w:rPr>
              <w:t>w trybie półrocznym. Wówczas jako datę kończącą okres należy podać ostatni dzień miesiąca kończącego dane półrocze.</w:t>
            </w:r>
          </w:p>
          <w:p w:rsidR="0046663D" w:rsidRPr="004B6FDF" w:rsidRDefault="0046663D" w:rsidP="004666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FDF">
              <w:rPr>
                <w:rFonts w:ascii="Arial" w:hAnsi="Arial" w:cs="Arial"/>
                <w:sz w:val="18"/>
                <w:szCs w:val="18"/>
              </w:rPr>
              <w:t>We Wnioskach o płatność składanych w ramach Priorytetu VIII - Pomoc techniczna należy wpisać datę kończącą okres, którego dotyczy Wniosek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B6FDF">
              <w:rPr>
                <w:rFonts w:ascii="Arial" w:hAnsi="Arial" w:cs="Arial"/>
                <w:sz w:val="18"/>
                <w:szCs w:val="18"/>
              </w:rPr>
              <w:t xml:space="preserve"> np. miesiąc, kwartał.</w:t>
            </w:r>
          </w:p>
          <w:p w:rsidR="0046663D" w:rsidRPr="004B6FDF" w:rsidRDefault="0046663D" w:rsidP="004666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6FD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Uwaga</w:t>
            </w:r>
            <w:r w:rsidRPr="004B6FDF">
              <w:rPr>
                <w:rFonts w:ascii="Arial" w:hAnsi="Arial" w:cs="Arial"/>
                <w:color w:val="FF0000"/>
                <w:sz w:val="18"/>
                <w:szCs w:val="18"/>
              </w:rPr>
              <w:t xml:space="preserve">: </w:t>
            </w:r>
            <w:r w:rsidRPr="004B6FDF">
              <w:rPr>
                <w:rFonts w:ascii="Arial" w:hAnsi="Arial" w:cs="Arial"/>
                <w:sz w:val="18"/>
                <w:szCs w:val="18"/>
              </w:rPr>
              <w:t>Wprowadzona data nie mo</w:t>
            </w:r>
            <w:r w:rsidRPr="004B6FDF">
              <w:rPr>
                <w:rFonts w:ascii="Arial" w:eastAsia="TimesNewRoman" w:hAnsi="Arial" w:cs="Arial"/>
                <w:sz w:val="18"/>
                <w:szCs w:val="18"/>
              </w:rPr>
              <w:t>ż</w:t>
            </w:r>
            <w:r w:rsidRPr="004B6FDF">
              <w:rPr>
                <w:rFonts w:ascii="Arial" w:hAnsi="Arial" w:cs="Arial"/>
                <w:sz w:val="18"/>
                <w:szCs w:val="18"/>
              </w:rPr>
              <w:t>e by</w:t>
            </w:r>
            <w:r w:rsidRPr="004B6FDF">
              <w:rPr>
                <w:rFonts w:ascii="Arial" w:eastAsia="TimesNewRoman" w:hAnsi="Arial" w:cs="Arial"/>
                <w:sz w:val="18"/>
                <w:szCs w:val="18"/>
              </w:rPr>
              <w:t xml:space="preserve">ć </w:t>
            </w:r>
            <w:r w:rsidRPr="004B6FDF">
              <w:rPr>
                <w:rFonts w:ascii="Arial" w:hAnsi="Arial" w:cs="Arial"/>
                <w:sz w:val="18"/>
                <w:szCs w:val="18"/>
              </w:rPr>
              <w:t>wcze</w:t>
            </w:r>
            <w:r w:rsidRPr="004B6FDF">
              <w:rPr>
                <w:rFonts w:ascii="Arial" w:eastAsia="TimesNewRoman" w:hAnsi="Arial" w:cs="Arial"/>
                <w:sz w:val="18"/>
                <w:szCs w:val="18"/>
              </w:rPr>
              <w:t>ś</w:t>
            </w:r>
            <w:r w:rsidRPr="004B6FDF">
              <w:rPr>
                <w:rFonts w:ascii="Arial" w:hAnsi="Arial" w:cs="Arial"/>
                <w:sz w:val="18"/>
                <w:szCs w:val="18"/>
              </w:rPr>
              <w:t>niejsza od daty rozpocz</w:t>
            </w:r>
            <w:r w:rsidRPr="004B6FDF">
              <w:rPr>
                <w:rFonts w:ascii="Arial" w:eastAsia="TimesNewRoman" w:hAnsi="Arial" w:cs="Arial"/>
                <w:sz w:val="18"/>
                <w:szCs w:val="18"/>
              </w:rPr>
              <w:t>ę</w:t>
            </w:r>
            <w:r w:rsidRPr="004B6FDF">
              <w:rPr>
                <w:rFonts w:ascii="Arial" w:hAnsi="Arial" w:cs="Arial"/>
                <w:sz w:val="18"/>
                <w:szCs w:val="18"/>
              </w:rPr>
              <w:t>cia projektu i pó</w:t>
            </w:r>
            <w:r w:rsidRPr="004B6FDF">
              <w:rPr>
                <w:rFonts w:ascii="Arial" w:eastAsia="TimesNewRoman" w:hAnsi="Arial" w:cs="Arial"/>
                <w:sz w:val="18"/>
                <w:szCs w:val="18"/>
              </w:rPr>
              <w:t>ź</w:t>
            </w:r>
            <w:r w:rsidRPr="004B6FDF">
              <w:rPr>
                <w:rFonts w:ascii="Arial" w:hAnsi="Arial" w:cs="Arial"/>
                <w:sz w:val="18"/>
                <w:szCs w:val="18"/>
              </w:rPr>
              <w:t>niejsza od daty jego zako</w:t>
            </w:r>
            <w:r w:rsidRPr="004B6FDF">
              <w:rPr>
                <w:rFonts w:ascii="Arial" w:eastAsia="TimesNewRoman" w:hAnsi="Arial" w:cs="Arial"/>
                <w:sz w:val="18"/>
                <w:szCs w:val="18"/>
              </w:rPr>
              <w:t>ń</w:t>
            </w:r>
            <w:r w:rsidRPr="004B6FDF">
              <w:rPr>
                <w:rFonts w:ascii="Arial" w:hAnsi="Arial" w:cs="Arial"/>
                <w:sz w:val="18"/>
                <w:szCs w:val="18"/>
              </w:rPr>
              <w:t>czenia.</w:t>
            </w:r>
          </w:p>
          <w:p w:rsidR="0046663D" w:rsidRPr="004B6FDF" w:rsidRDefault="0046663D" w:rsidP="004666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FDF">
              <w:rPr>
                <w:rFonts w:ascii="Arial" w:hAnsi="Arial" w:cs="Arial"/>
                <w:sz w:val="18"/>
                <w:szCs w:val="18"/>
              </w:rPr>
              <w:t>Pole to koresponduje z polem &lt;</w:t>
            </w:r>
            <w:r w:rsidRPr="004B6FDF">
              <w:rPr>
                <w:rFonts w:ascii="Arial" w:hAnsi="Arial" w:cs="Arial"/>
                <w:b/>
                <w:sz w:val="18"/>
                <w:szCs w:val="18"/>
              </w:rPr>
              <w:t>Wniosek za okres do</w:t>
            </w:r>
            <w:r w:rsidRPr="004B6FDF">
              <w:rPr>
                <w:rFonts w:ascii="Arial" w:hAnsi="Arial" w:cs="Arial"/>
                <w:sz w:val="18"/>
                <w:szCs w:val="18"/>
              </w:rPr>
              <w:t xml:space="preserve">&gt; w module </w:t>
            </w:r>
            <w:r w:rsidRPr="004B6FDF">
              <w:rPr>
                <w:rFonts w:ascii="Arial" w:hAnsi="Arial" w:cs="Arial"/>
                <w:i/>
                <w:sz w:val="18"/>
                <w:szCs w:val="18"/>
              </w:rPr>
              <w:t>Wnioski o płatność</w:t>
            </w:r>
            <w:r w:rsidRPr="004B6FDF">
              <w:rPr>
                <w:rFonts w:ascii="Arial" w:hAnsi="Arial" w:cs="Arial"/>
                <w:sz w:val="18"/>
                <w:szCs w:val="18"/>
              </w:rPr>
              <w:t xml:space="preserve"> w systemie KSI (SIMIK 07-13).</w:t>
            </w:r>
          </w:p>
          <w:p w:rsidR="0046663D" w:rsidRPr="005932C0" w:rsidRDefault="0046663D" w:rsidP="00E14B0A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8" w:type="dxa"/>
          </w:tcPr>
          <w:p w:rsidR="0046663D" w:rsidRPr="005932C0" w:rsidRDefault="0046663D" w:rsidP="005C78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Doprecyzowano zapisy</w:t>
            </w:r>
            <w:r>
              <w:rPr>
                <w:rFonts w:ascii="Arial" w:hAnsi="Arial" w:cs="Arial"/>
                <w:sz w:val="18"/>
                <w:szCs w:val="18"/>
              </w:rPr>
              <w:t xml:space="preserve"> – wprowadzono informacje .</w:t>
            </w:r>
          </w:p>
        </w:tc>
      </w:tr>
      <w:tr w:rsidR="00332D75" w:rsidRPr="005932C0" w:rsidTr="00206B08">
        <w:tc>
          <w:tcPr>
            <w:tcW w:w="534" w:type="dxa"/>
          </w:tcPr>
          <w:p w:rsidR="00332D75" w:rsidRPr="005932C0" w:rsidRDefault="00A61898" w:rsidP="003F6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198" w:type="dxa"/>
          </w:tcPr>
          <w:p w:rsidR="00332D75" w:rsidRPr="005932C0" w:rsidRDefault="005C780A" w:rsidP="00E14B0A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s. 2</w:t>
            </w:r>
          </w:p>
          <w:p w:rsidR="005C780A" w:rsidRPr="005932C0" w:rsidRDefault="005C780A" w:rsidP="005C780A">
            <w:pPr>
              <w:pStyle w:val="Tekstpodstawowy22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Stary zapis:</w:t>
            </w:r>
          </w:p>
          <w:p w:rsidR="005C780A" w:rsidRPr="005932C0" w:rsidRDefault="005C780A" w:rsidP="00E14B0A">
            <w:pPr>
              <w:pStyle w:val="Tekstpodstawowy22"/>
              <w:rPr>
                <w:rFonts w:ascii="Arial" w:hAnsi="Arial" w:cs="Arial"/>
                <w:b w:val="0"/>
                <w:sz w:val="18"/>
                <w:szCs w:val="18"/>
              </w:rPr>
            </w:pPr>
            <w:r w:rsidRPr="005932C0">
              <w:rPr>
                <w:rFonts w:ascii="Arial" w:hAnsi="Arial" w:cs="Arial"/>
                <w:b w:val="0"/>
                <w:sz w:val="18"/>
                <w:szCs w:val="18"/>
              </w:rPr>
              <w:t>Brak</w:t>
            </w:r>
          </w:p>
          <w:p w:rsidR="0009516C" w:rsidRPr="0009516C" w:rsidRDefault="005C780A" w:rsidP="0009516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color w:val="FF0000"/>
                <w:sz w:val="18"/>
                <w:szCs w:val="18"/>
              </w:rPr>
              <w:t>Nowy zapis:</w:t>
            </w:r>
          </w:p>
          <w:p w:rsidR="005C780A" w:rsidRPr="0009516C" w:rsidRDefault="0009516C" w:rsidP="00327B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516C">
              <w:rPr>
                <w:rFonts w:ascii="Arial" w:hAnsi="Arial" w:cs="Arial"/>
                <w:sz w:val="20"/>
                <w:szCs w:val="20"/>
              </w:rPr>
              <w:t xml:space="preserve">Przed wypłatą kolejnych środków, zarówno w formie zaliczki jak i refundacji, musi nastąpić rozliczenie w 100% poprzednio otrzymanych </w:t>
            </w:r>
            <w:r w:rsidR="00327BC4" w:rsidRPr="0009516C">
              <w:rPr>
                <w:rFonts w:ascii="Arial" w:hAnsi="Arial" w:cs="Arial"/>
                <w:sz w:val="20"/>
                <w:szCs w:val="20"/>
              </w:rPr>
              <w:t xml:space="preserve">środków zaliczki </w:t>
            </w:r>
            <w:r w:rsidRPr="0009516C">
              <w:rPr>
                <w:rFonts w:ascii="Arial" w:hAnsi="Arial" w:cs="Arial"/>
                <w:sz w:val="20"/>
                <w:szCs w:val="20"/>
              </w:rPr>
              <w:t>lub zatwierdzenie wydatków do refundacji.</w:t>
            </w:r>
          </w:p>
        </w:tc>
        <w:tc>
          <w:tcPr>
            <w:tcW w:w="2488" w:type="dxa"/>
          </w:tcPr>
          <w:p w:rsidR="00A61898" w:rsidRPr="005932C0" w:rsidRDefault="005C780A" w:rsidP="005C78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 xml:space="preserve">Dodano zapis wynikający </w:t>
            </w:r>
            <w:r w:rsidRPr="005932C0">
              <w:rPr>
                <w:rFonts w:ascii="Arial" w:hAnsi="Arial" w:cs="Arial"/>
                <w:sz w:val="18"/>
                <w:szCs w:val="18"/>
              </w:rPr>
              <w:br/>
              <w:t xml:space="preserve">z zapisów </w:t>
            </w:r>
            <w:proofErr w:type="spellStart"/>
            <w:r w:rsidRPr="005932C0">
              <w:rPr>
                <w:rFonts w:ascii="Arial" w:hAnsi="Arial" w:cs="Arial"/>
                <w:sz w:val="18"/>
                <w:szCs w:val="18"/>
              </w:rPr>
              <w:t>SzOP</w:t>
            </w:r>
            <w:proofErr w:type="spellEnd"/>
            <w:r w:rsidR="00A618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C7DE3" w:rsidRPr="005932C0" w:rsidTr="00206B08">
        <w:tc>
          <w:tcPr>
            <w:tcW w:w="534" w:type="dxa"/>
          </w:tcPr>
          <w:p w:rsidR="001C7DE3" w:rsidRPr="005932C0" w:rsidRDefault="0046663D" w:rsidP="003F6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198" w:type="dxa"/>
          </w:tcPr>
          <w:p w:rsidR="001C7DE3" w:rsidRDefault="001C7DE3" w:rsidP="001C7DE3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Str. 2  w polu UWAGA </w:t>
            </w:r>
          </w:p>
          <w:p w:rsidR="001C7DE3" w:rsidRPr="00994FBD" w:rsidRDefault="001C7DE3" w:rsidP="001C7DE3">
            <w:pPr>
              <w:pStyle w:val="Tekstpodstawowy2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3311">
              <w:rPr>
                <w:rFonts w:ascii="Arial" w:hAnsi="Arial" w:cs="Arial"/>
                <w:color w:val="FF0000"/>
                <w:sz w:val="18"/>
                <w:szCs w:val="18"/>
              </w:rPr>
              <w:t>Stary zapis:</w:t>
            </w:r>
          </w:p>
          <w:p w:rsidR="001C7DE3" w:rsidRDefault="001C7DE3" w:rsidP="001C7DE3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</w:t>
            </w:r>
          </w:p>
          <w:p w:rsidR="001C7DE3" w:rsidRPr="00994FBD" w:rsidRDefault="001C7DE3" w:rsidP="001C7DE3">
            <w:pPr>
              <w:pStyle w:val="Tekstpodstawowy2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3311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Nowy zapis:</w:t>
            </w:r>
          </w:p>
          <w:p w:rsidR="001C7DE3" w:rsidRPr="004F5257" w:rsidRDefault="001C7DE3" w:rsidP="001C7D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można składać dwóch wniosków za ten sam okres.</w:t>
            </w:r>
          </w:p>
          <w:p w:rsidR="001C7DE3" w:rsidRPr="00994FBD" w:rsidRDefault="001C7DE3" w:rsidP="001C7DE3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</w:p>
          <w:p w:rsidR="001C7DE3" w:rsidRPr="005932C0" w:rsidRDefault="001C7DE3" w:rsidP="00E14B0A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8" w:type="dxa"/>
          </w:tcPr>
          <w:p w:rsidR="001C7DE3" w:rsidRPr="005932C0" w:rsidRDefault="001C7DE3" w:rsidP="000031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DE3" w:rsidRPr="005932C0" w:rsidTr="00206B08">
        <w:tc>
          <w:tcPr>
            <w:tcW w:w="534" w:type="dxa"/>
          </w:tcPr>
          <w:p w:rsidR="001C7DE3" w:rsidRPr="005932C0" w:rsidRDefault="0046663D" w:rsidP="003F6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11198" w:type="dxa"/>
          </w:tcPr>
          <w:p w:rsidR="001C7DE3" w:rsidRDefault="001C7DE3" w:rsidP="001C7DE3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Punkt 7  </w:t>
            </w:r>
          </w:p>
          <w:p w:rsidR="001C7DE3" w:rsidRPr="0002252D" w:rsidRDefault="001C7DE3" w:rsidP="001C7DE3">
            <w:pPr>
              <w:pStyle w:val="Tekstpodstawowy22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02252D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Stary zapis:</w:t>
            </w:r>
          </w:p>
          <w:p w:rsidR="001C7DE3" w:rsidRDefault="001C7DE3" w:rsidP="001C7D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5CA5">
              <w:rPr>
                <w:rFonts w:ascii="Arial" w:hAnsi="Arial" w:cs="Arial"/>
                <w:sz w:val="20"/>
                <w:szCs w:val="20"/>
              </w:rPr>
              <w:t>(7) Należy wpisać numer umowy/decyzji o dofinansowanie projektu, datę zawarcia umowy lub wydania decyzji, a następnie kwotę dofinansowania liczbowo i słownie. W przypadku zawarcia aneksu do umowy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5CA5">
              <w:rPr>
                <w:rFonts w:ascii="Arial" w:hAnsi="Arial" w:cs="Arial"/>
                <w:sz w:val="20"/>
                <w:szCs w:val="20"/>
              </w:rPr>
              <w:br/>
              <w:t xml:space="preserve">o dofinansowanie projektu, w którym zmieniona została kwota dofinansowania, należy uwzględnić aktualną wartość określoną w aneksie. W ramach tej kwoty należy wyszczególnić: środki z EFRR wraz </w:t>
            </w:r>
            <w:r w:rsidRPr="00445CA5">
              <w:rPr>
                <w:rFonts w:ascii="Arial" w:hAnsi="Arial" w:cs="Arial"/>
                <w:sz w:val="20"/>
                <w:szCs w:val="20"/>
              </w:rPr>
              <w:br/>
              <w:t xml:space="preserve">z procentowym udziałem dofinansowania w kwocie wydatków </w:t>
            </w:r>
            <w:proofErr w:type="spellStart"/>
            <w:r w:rsidRPr="00445CA5">
              <w:rPr>
                <w:rFonts w:ascii="Arial" w:hAnsi="Arial" w:cs="Arial"/>
                <w:sz w:val="20"/>
                <w:szCs w:val="20"/>
              </w:rPr>
              <w:t>kwalifikowalnych</w:t>
            </w:r>
            <w:proofErr w:type="spellEnd"/>
            <w:r w:rsidRPr="00445CA5">
              <w:rPr>
                <w:rFonts w:ascii="Arial" w:hAnsi="Arial" w:cs="Arial"/>
                <w:sz w:val="20"/>
                <w:szCs w:val="20"/>
              </w:rPr>
              <w:t xml:space="preserve"> oraz środki z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445CA5">
              <w:rPr>
                <w:rFonts w:ascii="Arial" w:hAnsi="Arial" w:cs="Arial"/>
                <w:sz w:val="20"/>
                <w:szCs w:val="20"/>
              </w:rPr>
              <w:t xml:space="preserve">udżetu państwa (pomoc publiczna), jeżeli zostały przyznane na podstawie umowy/decyzji o dofinansowanie projektu, a także procentowy udział dofinansowania w kwocie wydatków </w:t>
            </w:r>
            <w:proofErr w:type="spellStart"/>
            <w:r w:rsidRPr="00445CA5">
              <w:rPr>
                <w:rFonts w:ascii="Arial" w:hAnsi="Arial" w:cs="Arial"/>
                <w:sz w:val="20"/>
                <w:szCs w:val="20"/>
              </w:rPr>
              <w:t>kwalifikowalnych</w:t>
            </w:r>
            <w:proofErr w:type="spellEnd"/>
            <w:r w:rsidRPr="00445CA5">
              <w:rPr>
                <w:rFonts w:ascii="Arial" w:hAnsi="Arial" w:cs="Arial"/>
                <w:sz w:val="20"/>
                <w:szCs w:val="20"/>
              </w:rPr>
              <w:t xml:space="preserve">. W przypadku, gdy nie została przyznana kwota z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445CA5">
              <w:rPr>
                <w:rFonts w:ascii="Arial" w:hAnsi="Arial" w:cs="Arial"/>
                <w:sz w:val="20"/>
                <w:szCs w:val="20"/>
              </w:rPr>
              <w:t>udżetu państwa</w:t>
            </w:r>
            <w:r>
              <w:rPr>
                <w:rFonts w:ascii="Arial" w:hAnsi="Arial" w:cs="Arial"/>
                <w:sz w:val="20"/>
                <w:szCs w:val="20"/>
              </w:rPr>
              <w:t xml:space="preserve"> (pomoc publiczna)</w:t>
            </w:r>
            <w:r w:rsidRPr="00445CA5">
              <w:rPr>
                <w:rFonts w:ascii="Arial" w:hAnsi="Arial" w:cs="Arial"/>
                <w:sz w:val="20"/>
                <w:szCs w:val="20"/>
              </w:rPr>
              <w:t xml:space="preserve">, należy wpisać – „0,00”. </w:t>
            </w:r>
          </w:p>
          <w:p w:rsidR="0002252D" w:rsidRDefault="001C7DE3" w:rsidP="001C7DE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311">
              <w:rPr>
                <w:rFonts w:ascii="Arial" w:hAnsi="Arial" w:cs="Arial"/>
                <w:color w:val="FF0000"/>
                <w:sz w:val="20"/>
                <w:szCs w:val="20"/>
              </w:rPr>
              <w:t>Nowy zapis:</w:t>
            </w:r>
          </w:p>
          <w:p w:rsidR="001C7DE3" w:rsidRPr="00994FBD" w:rsidRDefault="001C7DE3" w:rsidP="001C7DE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5CA5">
              <w:rPr>
                <w:rFonts w:ascii="Arial" w:hAnsi="Arial" w:cs="Arial"/>
                <w:sz w:val="20"/>
                <w:szCs w:val="20"/>
              </w:rPr>
              <w:t>(7) Należy wpisać numer umowy/decyzji o dofinansowanie projektu, datę zawarcia umowy lub wydania decyzji, a następnie kwotę dofinansowania liczbowo i słownie. W przypadku zawarcia aneksu do umowy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5CA5">
              <w:rPr>
                <w:rFonts w:ascii="Arial" w:hAnsi="Arial" w:cs="Arial"/>
                <w:sz w:val="20"/>
                <w:szCs w:val="20"/>
              </w:rPr>
              <w:br/>
              <w:t xml:space="preserve">o dofinansowanie projektu, w którym zmieniona została kwota dofinansowania, należy uwzględnić aktualną wartość określoną w aneksie. W ramach tej kwoty należy wyszczególnić: środki z EFRR wraz </w:t>
            </w:r>
            <w:r w:rsidRPr="00445CA5">
              <w:rPr>
                <w:rFonts w:ascii="Arial" w:hAnsi="Arial" w:cs="Arial"/>
                <w:sz w:val="20"/>
                <w:szCs w:val="20"/>
              </w:rPr>
              <w:br/>
              <w:t xml:space="preserve">z procentowym udziałem dofinansowania w kwocie wydatków </w:t>
            </w:r>
            <w:proofErr w:type="spellStart"/>
            <w:r w:rsidRPr="00445CA5">
              <w:rPr>
                <w:rFonts w:ascii="Arial" w:hAnsi="Arial" w:cs="Arial"/>
                <w:sz w:val="20"/>
                <w:szCs w:val="20"/>
              </w:rPr>
              <w:t>kwalifikowalnych</w:t>
            </w:r>
            <w:proofErr w:type="spellEnd"/>
            <w:r w:rsidRPr="00445CA5">
              <w:rPr>
                <w:rFonts w:ascii="Arial" w:hAnsi="Arial" w:cs="Arial"/>
                <w:sz w:val="20"/>
                <w:szCs w:val="20"/>
              </w:rPr>
              <w:t xml:space="preserve"> oraz środki z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445CA5">
              <w:rPr>
                <w:rFonts w:ascii="Arial" w:hAnsi="Arial" w:cs="Arial"/>
                <w:sz w:val="20"/>
                <w:szCs w:val="20"/>
              </w:rPr>
              <w:t xml:space="preserve">udżetu państwa (pomoc publiczna), jeżeli zostały przyznane na podstawie umowy/decyzji o dofinansowanie projektu, a także procentowy udział dofinansowania w kwocie wydatków </w:t>
            </w:r>
            <w:proofErr w:type="spellStart"/>
            <w:r w:rsidRPr="00445CA5">
              <w:rPr>
                <w:rFonts w:ascii="Arial" w:hAnsi="Arial" w:cs="Arial"/>
                <w:sz w:val="20"/>
                <w:szCs w:val="20"/>
              </w:rPr>
              <w:t>kwalifikowalnych</w:t>
            </w:r>
            <w:proofErr w:type="spellEnd"/>
            <w:r w:rsidRPr="00445CA5">
              <w:rPr>
                <w:rFonts w:ascii="Arial" w:hAnsi="Arial" w:cs="Arial"/>
                <w:sz w:val="20"/>
                <w:szCs w:val="20"/>
              </w:rPr>
              <w:t xml:space="preserve">. W przypadku, gdy nie została przyznana kwota z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445CA5">
              <w:rPr>
                <w:rFonts w:ascii="Arial" w:hAnsi="Arial" w:cs="Arial"/>
                <w:sz w:val="20"/>
                <w:szCs w:val="20"/>
              </w:rPr>
              <w:t>udżetu państwa</w:t>
            </w:r>
            <w:r>
              <w:rPr>
                <w:rFonts w:ascii="Arial" w:hAnsi="Arial" w:cs="Arial"/>
                <w:sz w:val="20"/>
                <w:szCs w:val="20"/>
              </w:rPr>
              <w:t xml:space="preserve"> (pomoc publiczna)</w:t>
            </w:r>
            <w:r w:rsidRPr="00445CA5">
              <w:rPr>
                <w:rFonts w:ascii="Arial" w:hAnsi="Arial" w:cs="Arial"/>
                <w:sz w:val="20"/>
                <w:szCs w:val="20"/>
              </w:rPr>
              <w:t>, należy wpisać – „0,00”. Wszystkie kwoty w formularzu podawane są w PLN.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3311">
              <w:rPr>
                <w:rFonts w:ascii="Arial" w:hAnsi="Arial" w:cs="Arial"/>
                <w:b/>
                <w:sz w:val="20"/>
                <w:szCs w:val="20"/>
              </w:rPr>
              <w:t>Numer umowy i data jej zawarcia pozostaje bez zmian.</w:t>
            </w:r>
          </w:p>
          <w:p w:rsidR="001C7DE3" w:rsidRPr="00445CA5" w:rsidRDefault="001C7DE3" w:rsidP="001C7D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7DE3" w:rsidRPr="005932C0" w:rsidRDefault="001C7DE3" w:rsidP="00E14B0A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8" w:type="dxa"/>
          </w:tcPr>
          <w:p w:rsidR="001C7DE3" w:rsidRPr="005932C0" w:rsidRDefault="001C7DE3" w:rsidP="000031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DE3" w:rsidRPr="005932C0" w:rsidTr="00206B08">
        <w:tc>
          <w:tcPr>
            <w:tcW w:w="534" w:type="dxa"/>
          </w:tcPr>
          <w:p w:rsidR="001C7DE3" w:rsidRPr="005932C0" w:rsidRDefault="0046663D" w:rsidP="003F6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1198" w:type="dxa"/>
          </w:tcPr>
          <w:p w:rsidR="001C7DE3" w:rsidRDefault="001C7DE3" w:rsidP="001C7DE3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Punkt 8</w:t>
            </w:r>
          </w:p>
          <w:p w:rsidR="001C7DE3" w:rsidRPr="00994FBD" w:rsidRDefault="001C7DE3" w:rsidP="001C7DE3">
            <w:pPr>
              <w:pStyle w:val="Tekstpodstawowy22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663311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Stary zapis:</w:t>
            </w:r>
          </w:p>
          <w:p w:rsidR="001C7DE3" w:rsidRPr="00445CA5" w:rsidRDefault="001C7DE3" w:rsidP="001C7D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5CA5">
              <w:rPr>
                <w:rFonts w:ascii="Arial" w:hAnsi="Arial" w:cs="Arial"/>
                <w:sz w:val="20"/>
                <w:szCs w:val="20"/>
              </w:rPr>
              <w:t xml:space="preserve">Należy wpisać okres realizacji projektu określony w umowie/decyzji o dofinansowanie projektu. </w:t>
            </w:r>
            <w:r w:rsidRPr="00445CA5">
              <w:rPr>
                <w:rFonts w:ascii="Arial" w:hAnsi="Arial" w:cs="Arial"/>
                <w:sz w:val="20"/>
                <w:szCs w:val="20"/>
              </w:rPr>
              <w:br/>
              <w:t>W przypadku zawarcia aneksu do umowy o dofinansowanie projektu, w którym zmieniony został okres realizacji projektu, należy uzupełnić pole o dane wynikające z aneksu.</w:t>
            </w:r>
          </w:p>
          <w:p w:rsidR="001C7DE3" w:rsidRDefault="001C7DE3" w:rsidP="001C7D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45CA5">
              <w:rPr>
                <w:rFonts w:ascii="Arial" w:hAnsi="Arial" w:cs="Arial"/>
                <w:sz w:val="20"/>
                <w:szCs w:val="20"/>
                <w:u w:val="single"/>
              </w:rPr>
              <w:t xml:space="preserve">Ponadto przed dokonaniem płatności końcowej na rzecz Beneficjenta należy dokonać korekty kwoty widniejącej w 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u</w:t>
            </w:r>
            <w:r w:rsidRPr="00445CA5">
              <w:rPr>
                <w:rFonts w:ascii="Arial" w:hAnsi="Arial" w:cs="Arial"/>
                <w:i/>
                <w:sz w:val="20"/>
                <w:szCs w:val="20"/>
                <w:u w:val="single"/>
              </w:rPr>
              <w:t>mowie o dofinansowanie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projektu</w:t>
            </w:r>
            <w:r w:rsidRPr="00445CA5">
              <w:rPr>
                <w:rFonts w:ascii="Arial" w:hAnsi="Arial" w:cs="Arial"/>
                <w:sz w:val="20"/>
                <w:szCs w:val="20"/>
                <w:u w:val="single"/>
              </w:rPr>
              <w:t>, tak aby odzwierciedlała faktyczną wartość płatności przekazanych na rzecz danego Beneficjenta.</w:t>
            </w:r>
          </w:p>
          <w:p w:rsidR="001C7DE3" w:rsidRPr="00994FBD" w:rsidRDefault="001C7DE3" w:rsidP="001C7DE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 w:rsidRPr="00663311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Nowy zapis:</w:t>
            </w:r>
          </w:p>
          <w:p w:rsidR="001C7DE3" w:rsidRPr="00445CA5" w:rsidRDefault="001C7DE3" w:rsidP="001C7D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5CA5">
              <w:rPr>
                <w:rFonts w:ascii="Arial" w:hAnsi="Arial" w:cs="Arial"/>
                <w:sz w:val="20"/>
                <w:szCs w:val="20"/>
              </w:rPr>
              <w:lastRenderedPageBreak/>
              <w:t xml:space="preserve">Należy wpisać okres realizacji projektu określony w umowie/decyzji o dofinansowanie projektu. </w:t>
            </w:r>
            <w:r w:rsidRPr="00445CA5">
              <w:rPr>
                <w:rFonts w:ascii="Arial" w:hAnsi="Arial" w:cs="Arial"/>
                <w:sz w:val="20"/>
                <w:szCs w:val="20"/>
              </w:rPr>
              <w:br/>
              <w:t>W przypadku zawarcia aneksu do umowy o dofinansowanie projektu, w którym zmieniony został okres realizacji projektu, należy uzupełnić pole o dane wynikające z aneksu.</w:t>
            </w:r>
          </w:p>
          <w:p w:rsidR="001C7DE3" w:rsidRPr="00445CA5" w:rsidRDefault="001C7DE3" w:rsidP="001C7D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45CA5">
              <w:rPr>
                <w:rFonts w:ascii="Arial" w:hAnsi="Arial" w:cs="Arial"/>
                <w:sz w:val="20"/>
                <w:szCs w:val="20"/>
                <w:u w:val="single"/>
              </w:rPr>
              <w:t xml:space="preserve">Ponadto przed dokonaniem płatności końcowej na rzecz Beneficjenta należy dokonać </w:t>
            </w:r>
            <w:r w:rsidRPr="00663311">
              <w:rPr>
                <w:rFonts w:ascii="Arial" w:hAnsi="Arial" w:cs="Arial"/>
                <w:b/>
                <w:sz w:val="20"/>
                <w:szCs w:val="20"/>
                <w:u w:val="single"/>
              </w:rPr>
              <w:t>w KSI SIMIK 07-13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445CA5">
              <w:rPr>
                <w:rFonts w:ascii="Arial" w:hAnsi="Arial" w:cs="Arial"/>
                <w:sz w:val="20"/>
                <w:szCs w:val="20"/>
                <w:u w:val="single"/>
              </w:rPr>
              <w:t xml:space="preserve">korekty kwoty widniejącej w 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u</w:t>
            </w:r>
            <w:r w:rsidRPr="00445CA5">
              <w:rPr>
                <w:rFonts w:ascii="Arial" w:hAnsi="Arial" w:cs="Arial"/>
                <w:i/>
                <w:sz w:val="20"/>
                <w:szCs w:val="20"/>
                <w:u w:val="single"/>
              </w:rPr>
              <w:t>mowie o dofinansowanie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projektu</w:t>
            </w:r>
            <w:r w:rsidRPr="00445CA5">
              <w:rPr>
                <w:rFonts w:ascii="Arial" w:hAnsi="Arial" w:cs="Arial"/>
                <w:sz w:val="20"/>
                <w:szCs w:val="20"/>
                <w:u w:val="single"/>
              </w:rPr>
              <w:t>, tak aby odzwierciedlała faktyczną wartość płatności przekazanych na rzecz danego Beneficjenta.</w:t>
            </w:r>
          </w:p>
          <w:p w:rsidR="001C7DE3" w:rsidRPr="00445CA5" w:rsidRDefault="001C7DE3" w:rsidP="001C7D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C7DE3" w:rsidRPr="005932C0" w:rsidRDefault="001C7DE3" w:rsidP="00E14B0A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8" w:type="dxa"/>
          </w:tcPr>
          <w:p w:rsidR="001C7DE3" w:rsidRPr="005932C0" w:rsidRDefault="001C7DE3" w:rsidP="000031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Doprecyzowanie  zapisu</w:t>
            </w:r>
          </w:p>
        </w:tc>
      </w:tr>
    </w:tbl>
    <w:p w:rsidR="00C85496" w:rsidRDefault="00C85496">
      <w:r>
        <w:lastRenderedPageBreak/>
        <w:br w:type="page"/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1198"/>
        <w:gridCol w:w="2488"/>
      </w:tblGrid>
      <w:tr w:rsidR="00570C30" w:rsidRPr="005932C0" w:rsidTr="00206B08">
        <w:tc>
          <w:tcPr>
            <w:tcW w:w="534" w:type="dxa"/>
          </w:tcPr>
          <w:p w:rsidR="00570C30" w:rsidRPr="005932C0" w:rsidRDefault="00A61898" w:rsidP="003F6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  <w:r w:rsidR="004666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98" w:type="dxa"/>
          </w:tcPr>
          <w:p w:rsidR="00570C30" w:rsidRPr="005932C0" w:rsidRDefault="005C780A" w:rsidP="00E14B0A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Punkt 8 – s. 3</w:t>
            </w:r>
          </w:p>
          <w:p w:rsidR="005C780A" w:rsidRPr="005932C0" w:rsidRDefault="005C780A" w:rsidP="005C780A">
            <w:pPr>
              <w:pStyle w:val="Tekstpodstawowy22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Stary zapis</w:t>
            </w:r>
            <w:r w:rsidR="00CC18DF" w:rsidRPr="005932C0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:</w:t>
            </w:r>
          </w:p>
          <w:p w:rsidR="005C780A" w:rsidRPr="005932C0" w:rsidRDefault="005C780A" w:rsidP="005C78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 xml:space="preserve">8) Należy wpisać okres realizacji projektu określony w umowie/decyzji o dofinansowanie projektu. W przypadku zawarcia aneksu do umowy o dofinansowanie projektu, w którym zmieniony został okres realizacji projektu, należy uzupełnić pole o dane wynikające </w:t>
            </w:r>
            <w:r w:rsidR="00EC4D92">
              <w:rPr>
                <w:rFonts w:ascii="Arial" w:hAnsi="Arial" w:cs="Arial"/>
                <w:sz w:val="18"/>
                <w:szCs w:val="18"/>
              </w:rPr>
              <w:br/>
            </w:r>
            <w:r w:rsidRPr="005932C0">
              <w:rPr>
                <w:rFonts w:ascii="Arial" w:hAnsi="Arial" w:cs="Arial"/>
                <w:sz w:val="18"/>
                <w:szCs w:val="18"/>
              </w:rPr>
              <w:t>z aneksu.</w:t>
            </w:r>
          </w:p>
          <w:p w:rsidR="005C780A" w:rsidRPr="005932C0" w:rsidRDefault="005C780A" w:rsidP="005C78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932C0">
              <w:rPr>
                <w:rFonts w:ascii="Arial" w:hAnsi="Arial" w:cs="Arial"/>
                <w:sz w:val="18"/>
                <w:szCs w:val="18"/>
                <w:u w:val="single"/>
              </w:rPr>
              <w:t xml:space="preserve">Ponadto przed dokonaniem płatności końcowej na rzecz Beneficjenta należy dokonać korekty kwoty widniejącej w </w:t>
            </w:r>
            <w:r w:rsidRPr="005932C0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Umowie </w:t>
            </w:r>
            <w:r w:rsidR="00C85496">
              <w:rPr>
                <w:rFonts w:ascii="Arial" w:hAnsi="Arial" w:cs="Arial"/>
                <w:i/>
                <w:sz w:val="18"/>
                <w:szCs w:val="18"/>
                <w:u w:val="single"/>
              </w:rPr>
              <w:br/>
            </w:r>
            <w:r w:rsidRPr="005932C0">
              <w:rPr>
                <w:rFonts w:ascii="Arial" w:hAnsi="Arial" w:cs="Arial"/>
                <w:i/>
                <w:sz w:val="18"/>
                <w:szCs w:val="18"/>
                <w:u w:val="single"/>
              </w:rPr>
              <w:t>o dofinansowanie</w:t>
            </w:r>
            <w:r w:rsidRPr="005932C0">
              <w:rPr>
                <w:rFonts w:ascii="Arial" w:hAnsi="Arial" w:cs="Arial"/>
                <w:sz w:val="18"/>
                <w:szCs w:val="18"/>
                <w:u w:val="single"/>
              </w:rPr>
              <w:t xml:space="preserve"> w formie aneksu do umowy, tak, aby odzwierciedlała faktyczną wartość płatności przekazanych na rzecz danego Beneficjenta.</w:t>
            </w:r>
          </w:p>
          <w:p w:rsidR="005C780A" w:rsidRPr="005932C0" w:rsidRDefault="005C780A" w:rsidP="005C780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color w:val="FF0000"/>
                <w:sz w:val="18"/>
                <w:szCs w:val="18"/>
              </w:rPr>
              <w:t>Nowy zapis:</w:t>
            </w:r>
          </w:p>
          <w:p w:rsidR="005C780A" w:rsidRPr="005932C0" w:rsidRDefault="005C780A" w:rsidP="005C780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32C0">
              <w:rPr>
                <w:rFonts w:ascii="Arial" w:eastAsia="Times New Roman" w:hAnsi="Arial" w:cs="Arial"/>
                <w:sz w:val="18"/>
                <w:szCs w:val="18"/>
              </w:rPr>
              <w:t xml:space="preserve">(8) Należy wpisać okres realizacji projektu określony w umowie/decyzji o dofinansowanie projektu. W przypadku zawarcia aneksu do umowy o dofinansowanie projektu, w którym zmieniony został okres realizacji projektu, należy uzupełnić pole o dane wynikające </w:t>
            </w:r>
            <w:r w:rsidR="00C854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5932C0">
              <w:rPr>
                <w:rFonts w:ascii="Arial" w:eastAsia="Times New Roman" w:hAnsi="Arial" w:cs="Arial"/>
                <w:sz w:val="18"/>
                <w:szCs w:val="18"/>
              </w:rPr>
              <w:t>z aneksu.</w:t>
            </w:r>
          </w:p>
          <w:p w:rsidR="005C780A" w:rsidRPr="005932C0" w:rsidRDefault="005C780A" w:rsidP="00327B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Ponadto przed dokonaniem płatności końcowej na rzecz Beneficjenta należy dokonać </w:t>
            </w:r>
            <w:r w:rsidR="00327BC4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w KSI SIMIK 07-13 </w:t>
            </w:r>
            <w:r w:rsidRPr="005932C0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korekty kwoty widniejącej w </w:t>
            </w:r>
            <w:r w:rsidRPr="005932C0">
              <w:rPr>
                <w:rFonts w:ascii="Arial" w:eastAsia="Times New Roman" w:hAnsi="Arial" w:cs="Arial"/>
                <w:i/>
                <w:sz w:val="18"/>
                <w:szCs w:val="18"/>
                <w:u w:val="single"/>
              </w:rPr>
              <w:t>umowie o dofinansowanie projektu</w:t>
            </w:r>
            <w:r w:rsidRPr="005932C0">
              <w:rPr>
                <w:rFonts w:ascii="Arial" w:eastAsia="Times New Roman" w:hAnsi="Arial" w:cs="Arial"/>
                <w:sz w:val="18"/>
                <w:szCs w:val="18"/>
                <w:u w:val="single"/>
              </w:rPr>
              <w:t>, tak aby odzwierciedlała faktyczną wartość płatności przekazanych na rzecz danego Beneficjenta.</w:t>
            </w:r>
          </w:p>
        </w:tc>
        <w:tc>
          <w:tcPr>
            <w:tcW w:w="2488" w:type="dxa"/>
          </w:tcPr>
          <w:p w:rsidR="00570C30" w:rsidRDefault="00A54114" w:rsidP="004B6F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Uelastyczniono </w:t>
            </w:r>
            <w:r w:rsidR="00253496" w:rsidRPr="005932C0">
              <w:rPr>
                <w:rFonts w:ascii="Arial" w:hAnsi="Arial" w:cs="Arial"/>
                <w:sz w:val="18"/>
                <w:szCs w:val="18"/>
              </w:rPr>
              <w:t>zapisy</w:t>
            </w:r>
            <w:r w:rsidR="004B6FDF"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 xml:space="preserve"> dostosowanie wartości dofinansowania do fatycznie wypłaconych środków nie wymaga zawarcia aneksu.</w:t>
            </w:r>
          </w:p>
          <w:p w:rsidR="0002252D" w:rsidRPr="005932C0" w:rsidRDefault="0002252D" w:rsidP="000225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Doprecyzowano gdzie należy dokonać korekty </w:t>
            </w:r>
            <w:r>
              <w:rPr>
                <w:rFonts w:ascii="Arial" w:hAnsi="Arial" w:cs="Arial"/>
                <w:sz w:val="18"/>
                <w:szCs w:val="18"/>
              </w:rPr>
              <w:br/>
              <w:t>(w KSI SIMIK 07-13).</w:t>
            </w:r>
          </w:p>
        </w:tc>
      </w:tr>
      <w:tr w:rsidR="00570C30" w:rsidRPr="005932C0" w:rsidTr="00206B08">
        <w:tc>
          <w:tcPr>
            <w:tcW w:w="534" w:type="dxa"/>
          </w:tcPr>
          <w:p w:rsidR="00570C30" w:rsidRPr="005932C0" w:rsidRDefault="00A61898" w:rsidP="003F6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4666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98" w:type="dxa"/>
          </w:tcPr>
          <w:p w:rsidR="00570C30" w:rsidRPr="005932C0" w:rsidRDefault="00CC18DF" w:rsidP="00E14B0A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Punkt 9 – Uwaga – s. 3</w:t>
            </w:r>
          </w:p>
          <w:p w:rsidR="00CC18DF" w:rsidRPr="005932C0" w:rsidRDefault="00CC18DF" w:rsidP="00CC18DF">
            <w:pPr>
              <w:pStyle w:val="Tekstpodstawowy22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Stary zapis:</w:t>
            </w:r>
          </w:p>
          <w:p w:rsidR="00CC18DF" w:rsidRPr="005932C0" w:rsidRDefault="00CC18DF" w:rsidP="00CC18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b/>
                <w:color w:val="C00000"/>
                <w:sz w:val="18"/>
                <w:szCs w:val="18"/>
              </w:rPr>
              <w:t>Uwaga:</w:t>
            </w:r>
            <w:r w:rsidRPr="005932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32C0">
              <w:rPr>
                <w:rFonts w:ascii="Arial" w:hAnsi="Arial" w:cs="Arial"/>
                <w:sz w:val="18"/>
                <w:szCs w:val="18"/>
              </w:rPr>
              <w:t xml:space="preserve">W przypadku łączenia funkcji </w:t>
            </w:r>
            <w:r w:rsidRPr="005932C0">
              <w:rPr>
                <w:rFonts w:ascii="Arial" w:hAnsi="Arial" w:cs="Arial"/>
                <w:i/>
                <w:sz w:val="18"/>
                <w:szCs w:val="18"/>
              </w:rPr>
              <w:t>Wniosku rozliczającego zaliczkę</w:t>
            </w:r>
            <w:r w:rsidRPr="005932C0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Pr="005932C0">
              <w:rPr>
                <w:rFonts w:ascii="Arial" w:hAnsi="Arial" w:cs="Arial"/>
                <w:i/>
                <w:sz w:val="18"/>
                <w:szCs w:val="18"/>
              </w:rPr>
              <w:t>Wniosku o płatność końcową,</w:t>
            </w:r>
            <w:r w:rsidRPr="005932C0">
              <w:rPr>
                <w:rFonts w:ascii="Arial" w:hAnsi="Arial" w:cs="Arial"/>
                <w:sz w:val="18"/>
                <w:szCs w:val="18"/>
              </w:rPr>
              <w:t xml:space="preserve"> pole</w:t>
            </w:r>
            <w:r w:rsidRPr="005932C0">
              <w:rPr>
                <w:rFonts w:ascii="Arial" w:hAnsi="Arial" w:cs="Arial"/>
                <w:i/>
                <w:sz w:val="18"/>
                <w:szCs w:val="18"/>
              </w:rPr>
              <w:t xml:space="preserve"> Kwota wydatków </w:t>
            </w:r>
            <w:proofErr w:type="spellStart"/>
            <w:r w:rsidRPr="005932C0">
              <w:rPr>
                <w:rFonts w:ascii="Arial" w:hAnsi="Arial" w:cs="Arial"/>
                <w:i/>
                <w:sz w:val="18"/>
                <w:szCs w:val="18"/>
              </w:rPr>
              <w:t>kwalifikowalnych</w:t>
            </w:r>
            <w:proofErr w:type="spellEnd"/>
            <w:r w:rsidRPr="005932C0">
              <w:rPr>
                <w:rFonts w:ascii="Arial" w:hAnsi="Arial" w:cs="Arial"/>
                <w:i/>
                <w:sz w:val="18"/>
                <w:szCs w:val="18"/>
              </w:rPr>
              <w:t xml:space="preserve"> objętych wnioskiem </w:t>
            </w:r>
            <w:r w:rsidRPr="005932C0">
              <w:rPr>
                <w:rFonts w:ascii="Arial" w:hAnsi="Arial" w:cs="Arial"/>
                <w:sz w:val="18"/>
                <w:szCs w:val="18"/>
              </w:rPr>
              <w:t xml:space="preserve">(poz. 10) winno być równe kwocie wydatków </w:t>
            </w:r>
            <w:proofErr w:type="spellStart"/>
            <w:r w:rsidRPr="005932C0">
              <w:rPr>
                <w:rFonts w:ascii="Arial" w:hAnsi="Arial" w:cs="Arial"/>
                <w:sz w:val="18"/>
                <w:szCs w:val="18"/>
              </w:rPr>
              <w:t>kwalifikowalnych</w:t>
            </w:r>
            <w:proofErr w:type="spellEnd"/>
            <w:r w:rsidRPr="005932C0">
              <w:rPr>
                <w:rFonts w:ascii="Arial" w:hAnsi="Arial" w:cs="Arial"/>
                <w:sz w:val="18"/>
                <w:szCs w:val="18"/>
              </w:rPr>
              <w:t xml:space="preserve"> wynikających z dołączonych do </w:t>
            </w:r>
            <w:r w:rsidRPr="005932C0">
              <w:rPr>
                <w:rFonts w:ascii="Arial" w:hAnsi="Arial" w:cs="Arial"/>
                <w:i/>
                <w:sz w:val="18"/>
                <w:szCs w:val="18"/>
              </w:rPr>
              <w:t>Wniosku o płatność</w:t>
            </w:r>
            <w:r w:rsidRPr="005932C0">
              <w:rPr>
                <w:rFonts w:ascii="Arial" w:hAnsi="Arial" w:cs="Arial"/>
                <w:sz w:val="18"/>
                <w:szCs w:val="18"/>
              </w:rPr>
              <w:t xml:space="preserve"> dowodów księgowych i obejmować całość przyznanego dofinansowania. W tym przypadku Beneficjent w polu 11 (</w:t>
            </w:r>
            <w:r w:rsidRPr="005932C0">
              <w:rPr>
                <w:rFonts w:ascii="Arial" w:hAnsi="Arial" w:cs="Arial"/>
                <w:i/>
                <w:sz w:val="18"/>
                <w:szCs w:val="18"/>
              </w:rPr>
              <w:t>Wnioskowana kwota</w:t>
            </w:r>
            <w:r w:rsidRPr="005932C0">
              <w:rPr>
                <w:rFonts w:ascii="Arial" w:hAnsi="Arial" w:cs="Arial"/>
                <w:sz w:val="18"/>
                <w:szCs w:val="18"/>
              </w:rPr>
              <w:t xml:space="preserve">) powinien wskazać kwotę, która stanowi uzupełnienie dla środków zaliczki, które otrzymał wcześniej, a które rozlicza niniejszym wnioskiem. Osoba weryfikująca </w:t>
            </w:r>
            <w:r w:rsidRPr="005932C0">
              <w:rPr>
                <w:rFonts w:ascii="Arial" w:hAnsi="Arial" w:cs="Arial"/>
                <w:i/>
                <w:sz w:val="18"/>
                <w:szCs w:val="18"/>
              </w:rPr>
              <w:t>Wniosek o płatność</w:t>
            </w:r>
            <w:r w:rsidRPr="005932C0">
              <w:rPr>
                <w:rFonts w:ascii="Arial" w:hAnsi="Arial" w:cs="Arial"/>
                <w:sz w:val="18"/>
                <w:szCs w:val="18"/>
              </w:rPr>
              <w:t xml:space="preserve"> wypełnia pole 11e (</w:t>
            </w:r>
            <w:r w:rsidRPr="005932C0">
              <w:rPr>
                <w:rFonts w:ascii="Arial" w:hAnsi="Arial" w:cs="Arial"/>
                <w:i/>
                <w:sz w:val="18"/>
                <w:szCs w:val="18"/>
              </w:rPr>
              <w:t>Ogólna kwota do wypłaty</w:t>
            </w:r>
            <w:r w:rsidRPr="005932C0">
              <w:rPr>
                <w:rFonts w:ascii="Arial" w:hAnsi="Arial" w:cs="Arial"/>
                <w:sz w:val="18"/>
                <w:szCs w:val="18"/>
              </w:rPr>
              <w:t>), jednak wartość ta nie może przekroczyć dopełnienia przyznanego dofinansowania.</w:t>
            </w:r>
          </w:p>
          <w:tbl>
            <w:tblPr>
              <w:tblW w:w="0" w:type="auto"/>
              <w:tblInd w:w="92" w:type="dxa"/>
              <w:tblBorders>
                <w:top w:val="single" w:sz="18" w:space="0" w:color="C00000"/>
                <w:left w:val="single" w:sz="18" w:space="0" w:color="C00000"/>
                <w:bottom w:val="single" w:sz="18" w:space="0" w:color="C00000"/>
                <w:right w:val="single" w:sz="18" w:space="0" w:color="C00000"/>
                <w:insideH w:val="single" w:sz="18" w:space="0" w:color="C00000"/>
                <w:insideV w:val="single" w:sz="18" w:space="0" w:color="C0000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450"/>
            </w:tblGrid>
            <w:tr w:rsidR="00CC18DF" w:rsidRPr="005932C0" w:rsidTr="00E13EBA">
              <w:trPr>
                <w:trHeight w:val="255"/>
              </w:trPr>
              <w:tc>
                <w:tcPr>
                  <w:tcW w:w="9450" w:type="dxa"/>
                </w:tcPr>
                <w:p w:rsidR="00CC18DF" w:rsidRPr="005932C0" w:rsidRDefault="00CC18DF" w:rsidP="00E13EB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932C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Przykład: </w:t>
                  </w:r>
                  <w:r w:rsidRPr="005932C0">
                    <w:rPr>
                      <w:rFonts w:ascii="Arial" w:hAnsi="Arial" w:cs="Arial"/>
                      <w:sz w:val="18"/>
                      <w:szCs w:val="18"/>
                    </w:rPr>
                    <w:t xml:space="preserve">Jeżeli Beneficjent otrzymał zaliczkę w wysokości 95 % całkowitej wartości dofinansowania, to wartość w polu </w:t>
                  </w:r>
                  <w:r w:rsidRPr="005932C0">
                    <w:rPr>
                      <w:rFonts w:ascii="Arial" w:hAnsi="Arial" w:cs="Arial"/>
                      <w:i/>
                      <w:sz w:val="18"/>
                      <w:szCs w:val="18"/>
                    </w:rPr>
                    <w:t>Ogólna kwota do wypłaty</w:t>
                  </w:r>
                  <w:r w:rsidRPr="005932C0">
                    <w:rPr>
                      <w:rFonts w:ascii="Arial" w:hAnsi="Arial" w:cs="Arial"/>
                      <w:sz w:val="18"/>
                      <w:szCs w:val="18"/>
                    </w:rPr>
                    <w:t xml:space="preserve"> nie może przekroczyć 5 % przyznanego dofinansowania, zgodnie z umową o dofinansowanie projektu.</w:t>
                  </w:r>
                </w:p>
              </w:tc>
            </w:tr>
          </w:tbl>
          <w:p w:rsidR="00CC18DF" w:rsidRPr="005932C0" w:rsidRDefault="00CC18DF" w:rsidP="00E14B0A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</w:p>
          <w:p w:rsidR="00CC18DF" w:rsidRPr="005932C0" w:rsidRDefault="00CC18DF" w:rsidP="00CC18D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color w:val="FF0000"/>
                <w:sz w:val="18"/>
                <w:szCs w:val="18"/>
              </w:rPr>
              <w:t>Nowy zapis:</w:t>
            </w:r>
          </w:p>
          <w:p w:rsidR="00C85496" w:rsidRPr="00445CA5" w:rsidRDefault="00CC18DF" w:rsidP="00C85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2C0"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  <w:t>Uwaga:</w:t>
            </w:r>
            <w:r w:rsidRPr="005932C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C85496" w:rsidRPr="00816707">
              <w:rPr>
                <w:rFonts w:ascii="Arial" w:hAnsi="Arial" w:cs="Arial"/>
                <w:sz w:val="20"/>
                <w:szCs w:val="20"/>
              </w:rPr>
              <w:t xml:space="preserve">W przypadku łączenia funkcji </w:t>
            </w:r>
            <w:r w:rsidR="00C85496" w:rsidRPr="00816707">
              <w:rPr>
                <w:rFonts w:ascii="Arial" w:hAnsi="Arial" w:cs="Arial"/>
                <w:i/>
                <w:sz w:val="20"/>
                <w:szCs w:val="20"/>
              </w:rPr>
              <w:t>Wniosku rozliczającego zaliczkę</w:t>
            </w:r>
            <w:r w:rsidR="00C85496" w:rsidRPr="00816707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="00C85496" w:rsidRPr="00575671">
              <w:rPr>
                <w:rFonts w:ascii="Arial" w:hAnsi="Arial" w:cs="Arial"/>
                <w:i/>
                <w:sz w:val="20"/>
                <w:szCs w:val="20"/>
              </w:rPr>
              <w:t>Wniosku o płatność pośrednią</w:t>
            </w:r>
            <w:r w:rsidR="00C85496" w:rsidRPr="008167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5496">
              <w:rPr>
                <w:rFonts w:ascii="Arial" w:hAnsi="Arial" w:cs="Arial"/>
                <w:sz w:val="20"/>
                <w:szCs w:val="20"/>
              </w:rPr>
              <w:t xml:space="preserve">lub </w:t>
            </w:r>
            <w:r w:rsidR="00C85496" w:rsidRPr="00816707">
              <w:rPr>
                <w:rFonts w:ascii="Arial" w:hAnsi="Arial" w:cs="Arial"/>
                <w:i/>
                <w:sz w:val="20"/>
                <w:szCs w:val="20"/>
              </w:rPr>
              <w:t xml:space="preserve">Wniosku </w:t>
            </w:r>
            <w:r w:rsidR="00C85496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C85496" w:rsidRPr="00816707">
              <w:rPr>
                <w:rFonts w:ascii="Arial" w:hAnsi="Arial" w:cs="Arial"/>
                <w:i/>
                <w:sz w:val="20"/>
                <w:szCs w:val="20"/>
              </w:rPr>
              <w:t>o płatność końcową</w:t>
            </w:r>
            <w:r w:rsidR="00C854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5496" w:rsidRPr="00816707">
              <w:rPr>
                <w:rFonts w:ascii="Arial" w:hAnsi="Arial" w:cs="Arial"/>
                <w:sz w:val="20"/>
                <w:szCs w:val="20"/>
              </w:rPr>
              <w:t xml:space="preserve">należy </w:t>
            </w:r>
            <w:r w:rsidR="00C85496">
              <w:rPr>
                <w:rFonts w:ascii="Arial" w:hAnsi="Arial" w:cs="Arial"/>
                <w:sz w:val="20"/>
                <w:szCs w:val="20"/>
              </w:rPr>
              <w:t>wybrać odpowiednie warianty.</w:t>
            </w:r>
          </w:p>
          <w:p w:rsidR="00CC18DF" w:rsidRPr="005932C0" w:rsidRDefault="00CC18DF" w:rsidP="00C85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8" w:type="dxa"/>
          </w:tcPr>
          <w:p w:rsidR="00570C30" w:rsidRPr="005932C0" w:rsidRDefault="00253496" w:rsidP="00C40E3A">
            <w:pPr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Doprecyzowano zapisy</w:t>
            </w:r>
            <w:r w:rsidR="00C854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5496">
              <w:rPr>
                <w:rFonts w:ascii="Arial" w:hAnsi="Arial" w:cs="Arial"/>
                <w:sz w:val="18"/>
                <w:szCs w:val="18"/>
              </w:rPr>
              <w:br/>
              <w:t>w związku ze zmianą punktu 9 w formularzu wniosku.</w:t>
            </w:r>
          </w:p>
        </w:tc>
      </w:tr>
      <w:tr w:rsidR="00C85496" w:rsidRPr="005932C0" w:rsidTr="00206B08">
        <w:tc>
          <w:tcPr>
            <w:tcW w:w="534" w:type="dxa"/>
          </w:tcPr>
          <w:p w:rsidR="00C85496" w:rsidRPr="005932C0" w:rsidRDefault="00A61898" w:rsidP="003F6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4666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98" w:type="dxa"/>
          </w:tcPr>
          <w:p w:rsidR="00C85496" w:rsidRDefault="005B777A" w:rsidP="00E14B0A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Punkt 10 – Uwaga s. 4</w:t>
            </w:r>
          </w:p>
          <w:p w:rsidR="005B777A" w:rsidRPr="005932C0" w:rsidRDefault="005B777A" w:rsidP="005B777A">
            <w:pPr>
              <w:pStyle w:val="Tekstpodstawowy22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Stary zapis:</w:t>
            </w:r>
          </w:p>
          <w:p w:rsidR="005B777A" w:rsidRPr="00190619" w:rsidRDefault="00190619" w:rsidP="00E14B0A">
            <w:pPr>
              <w:pStyle w:val="Tekstpodstawowy22"/>
              <w:rPr>
                <w:rFonts w:ascii="Arial" w:hAnsi="Arial" w:cs="Arial"/>
                <w:b w:val="0"/>
                <w:sz w:val="18"/>
                <w:szCs w:val="18"/>
              </w:rPr>
            </w:pPr>
            <w:r w:rsidRPr="00190619">
              <w:rPr>
                <w:rFonts w:ascii="Arial" w:hAnsi="Arial" w:cs="Arial"/>
                <w:b w:val="0"/>
                <w:sz w:val="18"/>
                <w:szCs w:val="18"/>
              </w:rPr>
              <w:t>brak</w:t>
            </w:r>
          </w:p>
          <w:p w:rsidR="005B777A" w:rsidRDefault="005B777A" w:rsidP="005B77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color w:val="FF0000"/>
                <w:sz w:val="18"/>
                <w:szCs w:val="18"/>
              </w:rPr>
              <w:t>Nowy zapis:</w:t>
            </w:r>
          </w:p>
          <w:p w:rsidR="00327BC4" w:rsidRPr="005B777A" w:rsidRDefault="00327BC4" w:rsidP="005B77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Uwaga:</w:t>
            </w:r>
          </w:p>
          <w:p w:rsidR="005B777A" w:rsidRPr="005B777A" w:rsidRDefault="005B777A" w:rsidP="005B777A">
            <w:pPr>
              <w:pStyle w:val="Tekstpodstawowy22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5B777A">
              <w:rPr>
                <w:rFonts w:ascii="Arial" w:hAnsi="Arial" w:cs="Arial"/>
                <w:b w:val="0"/>
                <w:sz w:val="20"/>
              </w:rPr>
              <w:t xml:space="preserve">W przypadku łączenia funkcji </w:t>
            </w:r>
            <w:r w:rsidRPr="005B777A">
              <w:rPr>
                <w:rFonts w:ascii="Arial" w:hAnsi="Arial" w:cs="Arial"/>
                <w:b w:val="0"/>
                <w:i/>
                <w:sz w:val="20"/>
              </w:rPr>
              <w:t>Wniosku rozliczającego zaliczkę</w:t>
            </w:r>
            <w:r w:rsidRPr="005B777A">
              <w:rPr>
                <w:rFonts w:ascii="Arial" w:hAnsi="Arial" w:cs="Arial"/>
                <w:b w:val="0"/>
                <w:sz w:val="20"/>
              </w:rPr>
              <w:t xml:space="preserve"> oraz </w:t>
            </w:r>
            <w:r w:rsidRPr="005B777A">
              <w:rPr>
                <w:rFonts w:ascii="Arial" w:hAnsi="Arial" w:cs="Arial"/>
                <w:b w:val="0"/>
                <w:i/>
                <w:sz w:val="20"/>
              </w:rPr>
              <w:t>Wniosku o płatność pośrednią</w:t>
            </w:r>
            <w:r w:rsidRPr="005B777A">
              <w:rPr>
                <w:rFonts w:ascii="Arial" w:hAnsi="Arial" w:cs="Arial"/>
                <w:b w:val="0"/>
                <w:sz w:val="20"/>
              </w:rPr>
              <w:t xml:space="preserve"> lub </w:t>
            </w:r>
            <w:r w:rsidRPr="005B777A">
              <w:rPr>
                <w:rFonts w:ascii="Arial" w:hAnsi="Arial" w:cs="Arial"/>
                <w:b w:val="0"/>
                <w:i/>
                <w:sz w:val="20"/>
              </w:rPr>
              <w:t>Wniosku o płatność końcową,</w:t>
            </w:r>
            <w:r w:rsidRPr="005B777A">
              <w:rPr>
                <w:rFonts w:ascii="Arial" w:hAnsi="Arial" w:cs="Arial"/>
                <w:b w:val="0"/>
                <w:sz w:val="20"/>
              </w:rPr>
              <w:t xml:space="preserve"> pole</w:t>
            </w:r>
            <w:r w:rsidRPr="005B777A">
              <w:rPr>
                <w:rFonts w:ascii="Arial" w:hAnsi="Arial" w:cs="Arial"/>
                <w:b w:val="0"/>
                <w:i/>
                <w:sz w:val="20"/>
              </w:rPr>
              <w:t xml:space="preserve"> Kwota wydatków </w:t>
            </w:r>
            <w:proofErr w:type="spellStart"/>
            <w:r w:rsidRPr="005B777A">
              <w:rPr>
                <w:rFonts w:ascii="Arial" w:hAnsi="Arial" w:cs="Arial"/>
                <w:b w:val="0"/>
                <w:i/>
                <w:sz w:val="20"/>
              </w:rPr>
              <w:t>kwalifikowalnych</w:t>
            </w:r>
            <w:proofErr w:type="spellEnd"/>
            <w:r w:rsidRPr="005B777A">
              <w:rPr>
                <w:rFonts w:ascii="Arial" w:hAnsi="Arial" w:cs="Arial"/>
                <w:b w:val="0"/>
                <w:i/>
                <w:sz w:val="20"/>
              </w:rPr>
              <w:t xml:space="preserve"> objętych wnioskiem </w:t>
            </w:r>
            <w:r w:rsidRPr="005B777A">
              <w:rPr>
                <w:rFonts w:ascii="Arial" w:hAnsi="Arial" w:cs="Arial"/>
                <w:b w:val="0"/>
                <w:sz w:val="20"/>
              </w:rPr>
              <w:t xml:space="preserve">(poz. 10) winno być równe kwocie wydatków </w:t>
            </w:r>
            <w:proofErr w:type="spellStart"/>
            <w:r w:rsidRPr="005B777A">
              <w:rPr>
                <w:rFonts w:ascii="Arial" w:hAnsi="Arial" w:cs="Arial"/>
                <w:b w:val="0"/>
                <w:sz w:val="20"/>
              </w:rPr>
              <w:t>kwalifikowalnych</w:t>
            </w:r>
            <w:proofErr w:type="spellEnd"/>
            <w:r w:rsidRPr="005B777A">
              <w:rPr>
                <w:rFonts w:ascii="Arial" w:hAnsi="Arial" w:cs="Arial"/>
                <w:b w:val="0"/>
                <w:sz w:val="20"/>
              </w:rPr>
              <w:t xml:space="preserve"> wynikających z dołączonych do </w:t>
            </w:r>
            <w:r w:rsidRPr="005B777A">
              <w:rPr>
                <w:rFonts w:ascii="Arial" w:hAnsi="Arial" w:cs="Arial"/>
                <w:b w:val="0"/>
                <w:i/>
                <w:sz w:val="20"/>
              </w:rPr>
              <w:t>Wniosku o płatność</w:t>
            </w:r>
            <w:r w:rsidRPr="005B777A">
              <w:rPr>
                <w:rFonts w:ascii="Arial" w:hAnsi="Arial" w:cs="Arial"/>
                <w:b w:val="0"/>
                <w:sz w:val="20"/>
              </w:rPr>
              <w:t xml:space="preserve"> dowodów księgowych.</w:t>
            </w:r>
          </w:p>
          <w:p w:rsidR="005B777A" w:rsidRPr="005932C0" w:rsidRDefault="005B777A" w:rsidP="00E14B0A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8" w:type="dxa"/>
          </w:tcPr>
          <w:p w:rsidR="00C85496" w:rsidRPr="005932C0" w:rsidRDefault="005B7EAF" w:rsidP="00C40E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Dodano nowy zapis </w:t>
            </w:r>
            <w:r w:rsidR="00C40E3A">
              <w:rPr>
                <w:rFonts w:ascii="Arial" w:hAnsi="Arial" w:cs="Arial"/>
                <w:sz w:val="18"/>
                <w:szCs w:val="18"/>
              </w:rPr>
              <w:t xml:space="preserve"> doprecyzowujący.</w:t>
            </w:r>
          </w:p>
        </w:tc>
      </w:tr>
      <w:tr w:rsidR="00570C30" w:rsidRPr="005932C0" w:rsidTr="00206B08">
        <w:tc>
          <w:tcPr>
            <w:tcW w:w="534" w:type="dxa"/>
          </w:tcPr>
          <w:p w:rsidR="00570C30" w:rsidRPr="005932C0" w:rsidRDefault="0046663D" w:rsidP="003F6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6189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98" w:type="dxa"/>
          </w:tcPr>
          <w:p w:rsidR="00570C30" w:rsidRPr="005932C0" w:rsidRDefault="00595951" w:rsidP="00E14B0A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Punkt 11</w:t>
            </w:r>
          </w:p>
          <w:p w:rsidR="00595951" w:rsidRPr="005932C0" w:rsidRDefault="00595951" w:rsidP="00595951">
            <w:pPr>
              <w:pStyle w:val="Tekstpodstawowy22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Stary zapis:</w:t>
            </w:r>
          </w:p>
          <w:p w:rsidR="00190619" w:rsidRPr="00445CA5" w:rsidRDefault="00190619" w:rsidP="001906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5CA5">
              <w:rPr>
                <w:rFonts w:ascii="Arial" w:hAnsi="Arial" w:cs="Arial"/>
                <w:sz w:val="20"/>
                <w:szCs w:val="20"/>
              </w:rPr>
              <w:lastRenderedPageBreak/>
              <w:t>Należy wpisać kwotę, o jaką Beneficjent wnioskuje. W przypadku płatności dla Beneficjenta przekazywanej w formie refundacji należy wpisać kwotę stan</w:t>
            </w:r>
            <w:r w:rsidR="004B6FDF">
              <w:rPr>
                <w:rFonts w:ascii="Arial" w:hAnsi="Arial" w:cs="Arial"/>
                <w:sz w:val="20"/>
                <w:szCs w:val="20"/>
              </w:rPr>
              <w:t xml:space="preserve">owiącą wynik mnożenia punktu 10 </w:t>
            </w:r>
            <w:r w:rsidRPr="00445CA5">
              <w:rPr>
                <w:rFonts w:ascii="Arial" w:hAnsi="Arial" w:cs="Arial"/>
                <w:sz w:val="20"/>
                <w:szCs w:val="20"/>
              </w:rPr>
              <w:t xml:space="preserve">przez poziom dofinansowania wynikający </w:t>
            </w:r>
            <w:r w:rsidR="004B6FDF">
              <w:rPr>
                <w:rFonts w:ascii="Arial" w:hAnsi="Arial" w:cs="Arial"/>
                <w:sz w:val="20"/>
                <w:szCs w:val="20"/>
              </w:rPr>
              <w:br/>
            </w:r>
            <w:r w:rsidRPr="00445CA5">
              <w:rPr>
                <w:rFonts w:ascii="Arial" w:hAnsi="Arial" w:cs="Arial"/>
                <w:sz w:val="20"/>
                <w:szCs w:val="20"/>
              </w:rPr>
              <w:t>z umowy/decyzji o dofinansowanie.</w:t>
            </w:r>
          </w:p>
          <w:p w:rsidR="00190619" w:rsidRPr="00445CA5" w:rsidRDefault="00190619" w:rsidP="001906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70" w:type="dxa"/>
              <w:tblBorders>
                <w:top w:val="single" w:sz="18" w:space="0" w:color="C00000"/>
                <w:left w:val="single" w:sz="18" w:space="0" w:color="C00000"/>
                <w:bottom w:val="single" w:sz="18" w:space="0" w:color="C00000"/>
                <w:right w:val="single" w:sz="18" w:space="0" w:color="C00000"/>
                <w:insideH w:val="single" w:sz="18" w:space="0" w:color="C00000"/>
                <w:insideV w:val="single" w:sz="18" w:space="0" w:color="C0000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367"/>
            </w:tblGrid>
            <w:tr w:rsidR="00190619" w:rsidRPr="00445CA5" w:rsidTr="007A03A5">
              <w:trPr>
                <w:trHeight w:val="615"/>
              </w:trPr>
              <w:tc>
                <w:tcPr>
                  <w:tcW w:w="9367" w:type="dxa"/>
                </w:tcPr>
                <w:p w:rsidR="00190619" w:rsidRPr="00445CA5" w:rsidRDefault="00190619" w:rsidP="007A03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5CA5">
                    <w:rPr>
                      <w:rFonts w:ascii="Arial" w:hAnsi="Arial" w:cs="Arial"/>
                      <w:b/>
                      <w:sz w:val="20"/>
                      <w:szCs w:val="20"/>
                    </w:rPr>
                    <w:t>kwota wnioskowana = (poz. 10) x (kwota dofinansowania wynikająca</w:t>
                  </w:r>
                  <w:r w:rsidRPr="00445CA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45CA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z umowy/całkowite wydatki </w:t>
                  </w:r>
                  <w:proofErr w:type="spellStart"/>
                  <w:r w:rsidRPr="00445CA5">
                    <w:rPr>
                      <w:rFonts w:ascii="Arial" w:hAnsi="Arial" w:cs="Arial"/>
                      <w:b/>
                      <w:sz w:val="20"/>
                      <w:szCs w:val="20"/>
                    </w:rPr>
                    <w:t>kwalifikowalne</w:t>
                  </w:r>
                  <w:proofErr w:type="spellEnd"/>
                  <w:r w:rsidRPr="00445CA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objęte umową)</w:t>
                  </w:r>
                </w:p>
              </w:tc>
            </w:tr>
          </w:tbl>
          <w:p w:rsidR="00190619" w:rsidRPr="004B6FDF" w:rsidRDefault="00190619" w:rsidP="001906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FDF">
              <w:rPr>
                <w:rFonts w:ascii="Arial" w:hAnsi="Arial" w:cs="Arial"/>
                <w:sz w:val="18"/>
                <w:szCs w:val="18"/>
              </w:rPr>
              <w:t>Wzór nie jest stosowany w przypadku:</w:t>
            </w:r>
          </w:p>
          <w:p w:rsidR="00190619" w:rsidRPr="004B6FDF" w:rsidRDefault="00190619" w:rsidP="001906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FDF">
              <w:rPr>
                <w:rFonts w:ascii="Arial" w:hAnsi="Arial" w:cs="Arial"/>
                <w:sz w:val="18"/>
                <w:szCs w:val="18"/>
              </w:rPr>
              <w:t>- projektów rozliczanych nieproporcjonalnie na poziomie każdego wydatku,</w:t>
            </w:r>
          </w:p>
          <w:p w:rsidR="00190619" w:rsidRPr="004B6FDF" w:rsidRDefault="00190619" w:rsidP="001906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FDF">
              <w:rPr>
                <w:rFonts w:ascii="Arial" w:hAnsi="Arial" w:cs="Arial"/>
                <w:sz w:val="18"/>
                <w:szCs w:val="18"/>
              </w:rPr>
              <w:t>- projektów realizowanych w ramach Pomocy technicznej, gdzie wnioskowana wartość jest sumą faktycznie poniesionych wydatków.</w:t>
            </w:r>
          </w:p>
          <w:p w:rsidR="00190619" w:rsidRPr="00445CA5" w:rsidRDefault="00190619" w:rsidP="001906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5CA5">
              <w:rPr>
                <w:rFonts w:ascii="Arial" w:hAnsi="Arial" w:cs="Arial"/>
                <w:sz w:val="20"/>
                <w:szCs w:val="20"/>
              </w:rPr>
              <w:t xml:space="preserve">W ramach wnioskowanej kwoty należy wyszczególnić: środki pochodzące z EFRR wraz z procentowym udziałem dofinansowania w kwocie wydatków </w:t>
            </w:r>
            <w:proofErr w:type="spellStart"/>
            <w:r w:rsidRPr="00445CA5">
              <w:rPr>
                <w:rFonts w:ascii="Arial" w:hAnsi="Arial" w:cs="Arial"/>
                <w:sz w:val="20"/>
                <w:szCs w:val="20"/>
              </w:rPr>
              <w:t>kwalifikowalnych</w:t>
            </w:r>
            <w:proofErr w:type="spellEnd"/>
            <w:r w:rsidRPr="00445CA5">
              <w:rPr>
                <w:rFonts w:ascii="Arial" w:hAnsi="Arial" w:cs="Arial"/>
                <w:sz w:val="20"/>
                <w:szCs w:val="20"/>
              </w:rPr>
              <w:t xml:space="preserve"> oraz środki pochodzące z Budżetu państwa, jeżeli zostały przyznane na podstawie umowy/decyzji o dofinansowanie projektu, a także procentowy udział dofinansowania w kwocie wydatków </w:t>
            </w:r>
            <w:proofErr w:type="spellStart"/>
            <w:r w:rsidRPr="00445CA5">
              <w:rPr>
                <w:rFonts w:ascii="Arial" w:hAnsi="Arial" w:cs="Arial"/>
                <w:sz w:val="20"/>
                <w:szCs w:val="20"/>
              </w:rPr>
              <w:t>kwalifikowalnych</w:t>
            </w:r>
            <w:proofErr w:type="spellEnd"/>
            <w:r w:rsidRPr="00445CA5">
              <w:rPr>
                <w:rFonts w:ascii="Arial" w:hAnsi="Arial" w:cs="Arial"/>
                <w:sz w:val="20"/>
                <w:szCs w:val="20"/>
              </w:rPr>
              <w:t>. W przypadku, gdy nie została przyznana kwota współfinansowania z Budżetu państwa, należy wpisać – „0,00”.</w:t>
            </w:r>
          </w:p>
          <w:p w:rsidR="00190619" w:rsidRPr="00445CA5" w:rsidRDefault="00190619" w:rsidP="001906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5CA5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Uwaga: </w:t>
            </w:r>
            <w:r w:rsidRPr="00445CA5">
              <w:rPr>
                <w:rFonts w:ascii="Arial" w:hAnsi="Arial" w:cs="Arial"/>
                <w:sz w:val="20"/>
                <w:szCs w:val="20"/>
              </w:rPr>
              <w:t xml:space="preserve">1) W przypadku, gdy </w:t>
            </w:r>
            <w:r w:rsidRPr="00445CA5">
              <w:rPr>
                <w:rFonts w:ascii="Arial" w:hAnsi="Arial" w:cs="Arial"/>
                <w:i/>
                <w:sz w:val="20"/>
                <w:szCs w:val="20"/>
              </w:rPr>
              <w:t>Wniosek o płatność</w:t>
            </w:r>
            <w:r w:rsidRPr="00445CA5">
              <w:rPr>
                <w:rFonts w:ascii="Arial" w:hAnsi="Arial" w:cs="Arial"/>
                <w:sz w:val="20"/>
                <w:szCs w:val="20"/>
              </w:rPr>
              <w:t xml:space="preserve"> służy rozliczeniu zaliczki pole to wypełniane jest w celach informacyjnych, a wypełnienie go nie jest podstawą do wypłaty środków. Osoba weryfikująca </w:t>
            </w:r>
            <w:r w:rsidRPr="00445CA5">
              <w:rPr>
                <w:rFonts w:ascii="Arial" w:hAnsi="Arial" w:cs="Arial"/>
                <w:i/>
                <w:sz w:val="20"/>
                <w:szCs w:val="20"/>
              </w:rPr>
              <w:t>Wniosek o płatno</w:t>
            </w:r>
            <w:r w:rsidRPr="00445CA5">
              <w:rPr>
                <w:rFonts w:ascii="Arial" w:hAnsi="Arial" w:cs="Arial"/>
                <w:sz w:val="20"/>
                <w:szCs w:val="20"/>
              </w:rPr>
              <w:t>ść, służący rozliczeniu zaliczki, wypełnia pola 11a, 11b, 11d, nie wypełnia pól: 11c,11e.</w:t>
            </w:r>
          </w:p>
          <w:p w:rsidR="00190619" w:rsidRPr="00445CA5" w:rsidRDefault="00190619" w:rsidP="001906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5CA5">
              <w:rPr>
                <w:rFonts w:ascii="Arial" w:hAnsi="Arial" w:cs="Arial"/>
                <w:sz w:val="20"/>
                <w:szCs w:val="20"/>
              </w:rPr>
              <w:t xml:space="preserve">2) W przypadku, gdy projekt polega na jednorazowym zakupie, w ramach którego została udzielona zaliczka w ramach RPO WM, to złożony </w:t>
            </w:r>
            <w:r w:rsidRPr="00445CA5">
              <w:rPr>
                <w:rFonts w:ascii="Arial" w:hAnsi="Arial" w:cs="Arial"/>
                <w:i/>
                <w:sz w:val="20"/>
                <w:szCs w:val="20"/>
              </w:rPr>
              <w:t>Wniosek o płatność</w:t>
            </w:r>
            <w:r w:rsidRPr="00445CA5">
              <w:rPr>
                <w:rFonts w:ascii="Arial" w:hAnsi="Arial" w:cs="Arial"/>
                <w:sz w:val="20"/>
                <w:szCs w:val="20"/>
              </w:rPr>
              <w:t xml:space="preserve"> służący rozliczeniu zaliczki pełni równocześnie funkcję </w:t>
            </w:r>
            <w:r w:rsidRPr="00445CA5">
              <w:rPr>
                <w:rFonts w:ascii="Arial" w:hAnsi="Arial" w:cs="Arial"/>
                <w:i/>
                <w:sz w:val="20"/>
                <w:szCs w:val="20"/>
              </w:rPr>
              <w:t>Wniosku o płatność końcową,</w:t>
            </w:r>
            <w:r w:rsidRPr="00445CA5">
              <w:rPr>
                <w:rFonts w:ascii="Arial" w:hAnsi="Arial" w:cs="Arial"/>
                <w:sz w:val="20"/>
                <w:szCs w:val="20"/>
              </w:rPr>
              <w:t xml:space="preserve"> na podstawie którego zostanie wypłacona pozostała część przyznanego dofinansowania. W związku z tym pole 11 winno zostać wypełnione o kwotę pozostałą do wypłaty.</w:t>
            </w:r>
          </w:p>
          <w:tbl>
            <w:tblPr>
              <w:tblpPr w:leftFromText="141" w:rightFromText="141" w:vertAnchor="text" w:tblpX="71" w:tblpY="241"/>
              <w:tblW w:w="0" w:type="auto"/>
              <w:tblBorders>
                <w:top w:val="single" w:sz="18" w:space="0" w:color="C00000"/>
                <w:left w:val="single" w:sz="18" w:space="0" w:color="C00000"/>
                <w:bottom w:val="single" w:sz="18" w:space="0" w:color="C00000"/>
                <w:right w:val="single" w:sz="18" w:space="0" w:color="C00000"/>
                <w:insideH w:val="single" w:sz="18" w:space="0" w:color="C00000"/>
                <w:insideV w:val="single" w:sz="18" w:space="0" w:color="C0000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510"/>
            </w:tblGrid>
            <w:tr w:rsidR="00190619" w:rsidRPr="00445CA5" w:rsidTr="007A03A5">
              <w:trPr>
                <w:trHeight w:val="35"/>
              </w:trPr>
              <w:tc>
                <w:tcPr>
                  <w:tcW w:w="9510" w:type="dxa"/>
                </w:tcPr>
                <w:p w:rsidR="00190619" w:rsidRPr="00445CA5" w:rsidRDefault="00190619" w:rsidP="0019061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5CA5">
                    <w:rPr>
                      <w:rFonts w:ascii="Arial" w:hAnsi="Arial" w:cs="Arial"/>
                      <w:b/>
                      <w:sz w:val="20"/>
                      <w:szCs w:val="20"/>
                    </w:rPr>
                    <w:t>Przykład:</w:t>
                  </w:r>
                  <w:r w:rsidRPr="00445CA5">
                    <w:rPr>
                      <w:rFonts w:ascii="Arial" w:hAnsi="Arial" w:cs="Arial"/>
                      <w:sz w:val="20"/>
                      <w:szCs w:val="20"/>
                    </w:rPr>
                    <w:t xml:space="preserve"> Beneficjent otrzymał zaliczkę w wysokości 95% całkowitej kwoty dofinansowania. Dokument księgowy potwierdza poniesienie wydatków w wysokości 100% kwoty dofinansowania. W polu 11 należy wpisać kwotę odpowiadającą 5% całkowitej kwoty dofinansowania. W tym przypadku osoba weryfikująca </w:t>
                  </w:r>
                  <w:r w:rsidRPr="00445CA5">
                    <w:rPr>
                      <w:rFonts w:ascii="Arial" w:hAnsi="Arial" w:cs="Arial"/>
                      <w:i/>
                      <w:sz w:val="20"/>
                      <w:szCs w:val="20"/>
                    </w:rPr>
                    <w:t>Wniosek o płatność</w:t>
                  </w:r>
                  <w:r w:rsidRPr="00445CA5">
                    <w:rPr>
                      <w:rFonts w:ascii="Arial" w:hAnsi="Arial" w:cs="Arial"/>
                      <w:sz w:val="20"/>
                      <w:szCs w:val="20"/>
                    </w:rPr>
                    <w:t xml:space="preserve"> wypełnia pola szare: 11 a, 11b, 11c, 11d, 11e.</w:t>
                  </w:r>
                </w:p>
              </w:tc>
            </w:tr>
          </w:tbl>
          <w:p w:rsidR="00595951" w:rsidRPr="005932C0" w:rsidRDefault="00595951" w:rsidP="005959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95951" w:rsidRPr="005932C0" w:rsidRDefault="00595951" w:rsidP="00E14B0A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</w:p>
          <w:p w:rsidR="0069174B" w:rsidRDefault="0069174B" w:rsidP="005959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9174B" w:rsidRDefault="0069174B" w:rsidP="005959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9174B" w:rsidRDefault="0069174B" w:rsidP="005959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9174B" w:rsidRDefault="0069174B" w:rsidP="005959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9174B" w:rsidRDefault="0069174B" w:rsidP="005959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9174B" w:rsidRDefault="0069174B" w:rsidP="005959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90619" w:rsidRPr="005932C0" w:rsidRDefault="00190619" w:rsidP="00190619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</w:p>
          <w:p w:rsidR="00190619" w:rsidRPr="005932C0" w:rsidRDefault="00190619" w:rsidP="0019061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color w:val="FF0000"/>
                <w:sz w:val="18"/>
                <w:szCs w:val="18"/>
              </w:rPr>
              <w:t>Nowy zapis:</w:t>
            </w:r>
          </w:p>
          <w:p w:rsidR="00190619" w:rsidRPr="004B6FDF" w:rsidRDefault="00190619" w:rsidP="001906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FDF">
              <w:rPr>
                <w:rFonts w:ascii="Arial" w:hAnsi="Arial" w:cs="Arial"/>
                <w:sz w:val="18"/>
                <w:szCs w:val="18"/>
              </w:rPr>
              <w:t xml:space="preserve">11) Należy wpisać kwotę, o jaką Beneficjent wnioskuje. W przypadku płatności dla Beneficjenta przekazywanej w formie refundacji należy wpisać kwotę </w:t>
            </w:r>
            <w:r w:rsidR="004B6FDF" w:rsidRPr="004B6FDF">
              <w:rPr>
                <w:rFonts w:ascii="Arial" w:hAnsi="Arial" w:cs="Arial"/>
                <w:sz w:val="18"/>
                <w:szCs w:val="18"/>
              </w:rPr>
              <w:t>stanowiącą wynik mnożenia poz.</w:t>
            </w:r>
            <w:r w:rsidRPr="004B6FDF">
              <w:rPr>
                <w:rFonts w:ascii="Arial" w:hAnsi="Arial" w:cs="Arial"/>
                <w:sz w:val="18"/>
                <w:szCs w:val="18"/>
              </w:rPr>
              <w:t xml:space="preserve"> 10 oraz poziomu dofinansowania wynikającego</w:t>
            </w:r>
            <w:r w:rsidR="00C40E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6FDF">
              <w:rPr>
                <w:rFonts w:ascii="Arial" w:hAnsi="Arial" w:cs="Arial"/>
                <w:sz w:val="18"/>
                <w:szCs w:val="18"/>
              </w:rPr>
              <w:t>z umowy/decyzji o dofinansowanie.</w:t>
            </w:r>
          </w:p>
          <w:tbl>
            <w:tblPr>
              <w:tblW w:w="0" w:type="auto"/>
              <w:tblInd w:w="70" w:type="dxa"/>
              <w:tblBorders>
                <w:top w:val="single" w:sz="18" w:space="0" w:color="C00000"/>
                <w:left w:val="single" w:sz="18" w:space="0" w:color="C00000"/>
                <w:bottom w:val="single" w:sz="18" w:space="0" w:color="C00000"/>
                <w:right w:val="single" w:sz="18" w:space="0" w:color="C00000"/>
                <w:insideH w:val="single" w:sz="18" w:space="0" w:color="C00000"/>
                <w:insideV w:val="single" w:sz="18" w:space="0" w:color="C0000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367"/>
            </w:tblGrid>
            <w:tr w:rsidR="00190619" w:rsidRPr="00445CA5" w:rsidTr="007A03A5">
              <w:trPr>
                <w:trHeight w:val="615"/>
              </w:trPr>
              <w:tc>
                <w:tcPr>
                  <w:tcW w:w="9367" w:type="dxa"/>
                </w:tcPr>
                <w:p w:rsidR="00190619" w:rsidRPr="00445CA5" w:rsidRDefault="00190619" w:rsidP="007A03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5CA5">
                    <w:rPr>
                      <w:rFonts w:ascii="Arial" w:hAnsi="Arial" w:cs="Arial"/>
                      <w:b/>
                      <w:sz w:val="20"/>
                      <w:szCs w:val="20"/>
                    </w:rPr>
                    <w:t>kwota wnioskowana = (poz. 10) x (kwota dofinansowania wynikająca</w:t>
                  </w:r>
                  <w:r w:rsidRPr="00445CA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45CA5">
                    <w:rPr>
                      <w:rFonts w:ascii="Arial" w:hAnsi="Arial" w:cs="Arial"/>
                      <w:b/>
                      <w:sz w:val="20"/>
                      <w:szCs w:val="20"/>
                    </w:rPr>
                    <w:t>z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445CA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umowy/całkowite wydatki </w:t>
                  </w:r>
                  <w:proofErr w:type="spellStart"/>
                  <w:r w:rsidRPr="00445CA5">
                    <w:rPr>
                      <w:rFonts w:ascii="Arial" w:hAnsi="Arial" w:cs="Arial"/>
                      <w:b/>
                      <w:sz w:val="20"/>
                      <w:szCs w:val="20"/>
                    </w:rPr>
                    <w:t>kwalifikowalne</w:t>
                  </w:r>
                  <w:proofErr w:type="spellEnd"/>
                  <w:r w:rsidRPr="00445CA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objęte umową)</w:t>
                  </w:r>
                </w:p>
              </w:tc>
            </w:tr>
          </w:tbl>
          <w:p w:rsidR="00190619" w:rsidRPr="004B6FDF" w:rsidRDefault="00190619" w:rsidP="001906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FDF">
              <w:rPr>
                <w:rFonts w:ascii="Arial" w:hAnsi="Arial" w:cs="Arial"/>
                <w:sz w:val="18"/>
                <w:szCs w:val="18"/>
              </w:rPr>
              <w:t>Wzór nie jest stosowany w przypadku:</w:t>
            </w:r>
          </w:p>
          <w:p w:rsidR="00190619" w:rsidRPr="004B6FDF" w:rsidRDefault="00190619" w:rsidP="001906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FDF">
              <w:rPr>
                <w:rFonts w:ascii="Arial" w:hAnsi="Arial" w:cs="Arial"/>
                <w:sz w:val="18"/>
                <w:szCs w:val="18"/>
              </w:rPr>
              <w:t>- projektów rozliczanych nieproporcjonalnie na poziomie każdego wydatku,</w:t>
            </w:r>
          </w:p>
          <w:p w:rsidR="00190619" w:rsidRPr="004B6FDF" w:rsidRDefault="00190619" w:rsidP="001906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FDF">
              <w:rPr>
                <w:rFonts w:ascii="Arial" w:hAnsi="Arial" w:cs="Arial"/>
                <w:sz w:val="18"/>
                <w:szCs w:val="18"/>
              </w:rPr>
              <w:t>- projektów realizowanych w ramach Pomocy technicznej, gdzie wnioskowana wartość jest sumą faktycznie poniesionych wydatków.</w:t>
            </w:r>
          </w:p>
          <w:p w:rsidR="00190619" w:rsidRPr="004B6FDF" w:rsidRDefault="00190619" w:rsidP="001906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FDF">
              <w:rPr>
                <w:rFonts w:ascii="Arial" w:hAnsi="Arial" w:cs="Arial"/>
                <w:sz w:val="18"/>
                <w:szCs w:val="18"/>
              </w:rPr>
              <w:lastRenderedPageBreak/>
              <w:t xml:space="preserve">W ramach wnioskowanej kwoty należy wyszczególnić: środki pochodzące z EFRR wraz z procentowym udziałem dofinansowania </w:t>
            </w:r>
            <w:r w:rsidR="004B6FDF">
              <w:rPr>
                <w:rFonts w:ascii="Arial" w:hAnsi="Arial" w:cs="Arial"/>
                <w:sz w:val="18"/>
                <w:szCs w:val="18"/>
              </w:rPr>
              <w:br/>
            </w:r>
            <w:r w:rsidRPr="004B6FDF">
              <w:rPr>
                <w:rFonts w:ascii="Arial" w:hAnsi="Arial" w:cs="Arial"/>
                <w:sz w:val="18"/>
                <w:szCs w:val="18"/>
              </w:rPr>
              <w:t xml:space="preserve">w kwocie wydatków </w:t>
            </w:r>
            <w:proofErr w:type="spellStart"/>
            <w:r w:rsidRPr="004B6FDF">
              <w:rPr>
                <w:rFonts w:ascii="Arial" w:hAnsi="Arial" w:cs="Arial"/>
                <w:sz w:val="18"/>
                <w:szCs w:val="18"/>
              </w:rPr>
              <w:t>kwalifikowalnych</w:t>
            </w:r>
            <w:proofErr w:type="spellEnd"/>
            <w:r w:rsidRPr="004B6FDF">
              <w:rPr>
                <w:rFonts w:ascii="Arial" w:hAnsi="Arial" w:cs="Arial"/>
                <w:sz w:val="18"/>
                <w:szCs w:val="18"/>
              </w:rPr>
              <w:t xml:space="preserve"> oraz środki pochodzące z Budżetu państwa, jeżeli zostały przyznane na podstawie umowy/decyzji </w:t>
            </w:r>
            <w:r w:rsidR="004B6FDF">
              <w:rPr>
                <w:rFonts w:ascii="Arial" w:hAnsi="Arial" w:cs="Arial"/>
                <w:sz w:val="18"/>
                <w:szCs w:val="18"/>
              </w:rPr>
              <w:br/>
            </w:r>
            <w:r w:rsidRPr="004B6FDF">
              <w:rPr>
                <w:rFonts w:ascii="Arial" w:hAnsi="Arial" w:cs="Arial"/>
                <w:sz w:val="18"/>
                <w:szCs w:val="18"/>
              </w:rPr>
              <w:t xml:space="preserve">o dofinansowanie projektu, a także procentowy udział dofinansowania w kwocie wydatków </w:t>
            </w:r>
            <w:proofErr w:type="spellStart"/>
            <w:r w:rsidRPr="004B6FDF">
              <w:rPr>
                <w:rFonts w:ascii="Arial" w:hAnsi="Arial" w:cs="Arial"/>
                <w:sz w:val="18"/>
                <w:szCs w:val="18"/>
              </w:rPr>
              <w:t>kwalifikowalnych</w:t>
            </w:r>
            <w:proofErr w:type="spellEnd"/>
            <w:r w:rsidRPr="004B6FDF">
              <w:rPr>
                <w:rFonts w:ascii="Arial" w:hAnsi="Arial" w:cs="Arial"/>
                <w:sz w:val="18"/>
                <w:szCs w:val="18"/>
              </w:rPr>
              <w:t>. W przypadku, gdy nie została przyznana kwota współfinansowania z Budżetu państwa, należy wpisać – „0,00”.</w:t>
            </w:r>
          </w:p>
          <w:p w:rsidR="00190619" w:rsidRPr="004B6FDF" w:rsidRDefault="00190619" w:rsidP="001906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FDF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Uwaga: </w:t>
            </w:r>
            <w:r w:rsidRPr="004B6FDF">
              <w:rPr>
                <w:rFonts w:ascii="Arial" w:hAnsi="Arial" w:cs="Arial"/>
                <w:sz w:val="18"/>
                <w:szCs w:val="18"/>
              </w:rPr>
              <w:t xml:space="preserve">1) W przypadku, gdy </w:t>
            </w:r>
            <w:r w:rsidRPr="004B6FDF">
              <w:rPr>
                <w:rFonts w:ascii="Arial" w:hAnsi="Arial" w:cs="Arial"/>
                <w:i/>
                <w:sz w:val="18"/>
                <w:szCs w:val="18"/>
              </w:rPr>
              <w:t>Wniosek o płatność</w:t>
            </w:r>
            <w:r w:rsidRPr="004B6FDF">
              <w:rPr>
                <w:rFonts w:ascii="Arial" w:hAnsi="Arial" w:cs="Arial"/>
                <w:sz w:val="18"/>
                <w:szCs w:val="18"/>
              </w:rPr>
              <w:t xml:space="preserve"> służy rozliczeniu zaliczki, pole to wypełniane jest w celach informacyjnych, </w:t>
            </w:r>
            <w:r w:rsidR="004B6FDF">
              <w:rPr>
                <w:rFonts w:ascii="Arial" w:hAnsi="Arial" w:cs="Arial"/>
                <w:sz w:val="18"/>
                <w:szCs w:val="18"/>
              </w:rPr>
              <w:br/>
            </w:r>
            <w:r w:rsidRPr="004B6FDF">
              <w:rPr>
                <w:rFonts w:ascii="Arial" w:hAnsi="Arial" w:cs="Arial"/>
                <w:sz w:val="18"/>
                <w:szCs w:val="18"/>
              </w:rPr>
              <w:t xml:space="preserve">a wypełnienie go nie jest podstawą do wypłaty środków. Osoba weryfikująca </w:t>
            </w:r>
            <w:r w:rsidRPr="004B6FDF">
              <w:rPr>
                <w:rFonts w:ascii="Arial" w:hAnsi="Arial" w:cs="Arial"/>
                <w:i/>
                <w:sz w:val="18"/>
                <w:szCs w:val="18"/>
              </w:rPr>
              <w:t>Wniosek o płatno</w:t>
            </w:r>
            <w:r w:rsidRPr="004B6FDF">
              <w:rPr>
                <w:rFonts w:ascii="Arial" w:hAnsi="Arial" w:cs="Arial"/>
                <w:sz w:val="18"/>
                <w:szCs w:val="18"/>
              </w:rPr>
              <w:t>ść, służący rozliczeniu zaliczki, wypełnia pola 11a, 11b, 11d, nie wypełnia pól: 11c,11e.</w:t>
            </w:r>
          </w:p>
          <w:p w:rsidR="00190619" w:rsidRPr="004B6FDF" w:rsidRDefault="00190619" w:rsidP="001906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FDF">
              <w:rPr>
                <w:rFonts w:ascii="Arial" w:hAnsi="Arial" w:cs="Arial"/>
                <w:sz w:val="18"/>
                <w:szCs w:val="18"/>
              </w:rPr>
              <w:t xml:space="preserve">2) W przypadku łączenia funkcji </w:t>
            </w:r>
            <w:r w:rsidRPr="004B6FDF">
              <w:rPr>
                <w:rFonts w:ascii="Arial" w:hAnsi="Arial" w:cs="Arial"/>
                <w:i/>
                <w:sz w:val="18"/>
                <w:szCs w:val="18"/>
              </w:rPr>
              <w:t>Wniosku rozliczającego zaliczkę</w:t>
            </w:r>
            <w:r w:rsidRPr="004B6FDF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Pr="004B6FDF">
              <w:rPr>
                <w:rFonts w:ascii="Arial" w:hAnsi="Arial" w:cs="Arial"/>
                <w:i/>
                <w:sz w:val="18"/>
                <w:szCs w:val="18"/>
              </w:rPr>
              <w:t>Wniosku o płatność pośrednią</w:t>
            </w:r>
            <w:r w:rsidRPr="004B6FDF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4B6FDF">
              <w:rPr>
                <w:rFonts w:ascii="Arial" w:hAnsi="Arial" w:cs="Arial"/>
                <w:i/>
                <w:sz w:val="18"/>
                <w:szCs w:val="18"/>
              </w:rPr>
              <w:t>Wniosku o płatność końcową,</w:t>
            </w:r>
            <w:r w:rsidRPr="004B6FDF">
              <w:rPr>
                <w:rFonts w:ascii="Arial" w:hAnsi="Arial" w:cs="Arial"/>
                <w:sz w:val="18"/>
                <w:szCs w:val="18"/>
              </w:rPr>
              <w:t xml:space="preserve"> pole</w:t>
            </w:r>
            <w:r w:rsidRPr="004B6FDF">
              <w:rPr>
                <w:rFonts w:ascii="Arial" w:hAnsi="Arial" w:cs="Arial"/>
                <w:i/>
                <w:sz w:val="18"/>
                <w:szCs w:val="18"/>
              </w:rPr>
              <w:t xml:space="preserve"> Wnioskowana kwota </w:t>
            </w:r>
            <w:r w:rsidRPr="004B6FDF">
              <w:rPr>
                <w:rFonts w:ascii="Arial" w:hAnsi="Arial" w:cs="Arial"/>
                <w:sz w:val="18"/>
                <w:szCs w:val="18"/>
              </w:rPr>
              <w:t xml:space="preserve">(poz. 11) winno być równe kwocie wydatków </w:t>
            </w:r>
            <w:proofErr w:type="spellStart"/>
            <w:r w:rsidRPr="004B6FDF">
              <w:rPr>
                <w:rFonts w:ascii="Arial" w:hAnsi="Arial" w:cs="Arial"/>
                <w:sz w:val="18"/>
                <w:szCs w:val="18"/>
              </w:rPr>
              <w:t>kwalifikowalnych</w:t>
            </w:r>
            <w:proofErr w:type="spellEnd"/>
            <w:r w:rsidRPr="004B6FDF">
              <w:rPr>
                <w:rFonts w:ascii="Arial" w:hAnsi="Arial" w:cs="Arial"/>
                <w:sz w:val="18"/>
                <w:szCs w:val="18"/>
              </w:rPr>
              <w:t xml:space="preserve"> wynikającej ze wzoru określonego powyżej.</w:t>
            </w:r>
          </w:p>
          <w:p w:rsidR="00595951" w:rsidRPr="005932C0" w:rsidRDefault="00595951" w:rsidP="00E14B0A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8" w:type="dxa"/>
          </w:tcPr>
          <w:p w:rsidR="00C40E3A" w:rsidRDefault="00C40E3A" w:rsidP="000031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Zmodyfikowano zapisy – zmiany stylistyczne oraz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usunięto zdanie dotyczące płatności dla Beneficjenta formie refundacji. Zmieniony został zapis punktu </w:t>
            </w:r>
          </w:p>
          <w:p w:rsidR="00570C30" w:rsidRPr="005932C0" w:rsidRDefault="00C40E3A" w:rsidP="000031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„Uwagi”, usunięto przykład z ramki.</w:t>
            </w:r>
          </w:p>
        </w:tc>
      </w:tr>
      <w:tr w:rsidR="002A6029" w:rsidRPr="005932C0" w:rsidTr="00206B08">
        <w:tc>
          <w:tcPr>
            <w:tcW w:w="534" w:type="dxa"/>
          </w:tcPr>
          <w:p w:rsidR="002A6029" w:rsidRPr="005932C0" w:rsidRDefault="00A61898" w:rsidP="00A618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  <w:r w:rsidR="0046663D">
              <w:rPr>
                <w:rFonts w:ascii="Arial" w:hAnsi="Arial" w:cs="Arial"/>
                <w:sz w:val="18"/>
                <w:szCs w:val="18"/>
              </w:rPr>
              <w:t>.</w:t>
            </w:r>
            <w:r w:rsidR="00CA6169" w:rsidRPr="005932C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98" w:type="dxa"/>
          </w:tcPr>
          <w:p w:rsidR="002A6029" w:rsidRPr="005932C0" w:rsidRDefault="00A57C8B" w:rsidP="00E14B0A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Punkt 11 c</w:t>
            </w:r>
          </w:p>
          <w:p w:rsidR="00A57C8B" w:rsidRPr="00884DDC" w:rsidRDefault="00A57C8B" w:rsidP="00E14B0A">
            <w:pPr>
              <w:pStyle w:val="Tekstpodstawowy22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Stary zapis:</w:t>
            </w:r>
          </w:p>
          <w:p w:rsidR="00884DDC" w:rsidRPr="004B6FDF" w:rsidRDefault="00884DDC" w:rsidP="00884D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FDF">
              <w:rPr>
                <w:rFonts w:ascii="Arial" w:hAnsi="Arial" w:cs="Arial"/>
                <w:sz w:val="18"/>
                <w:szCs w:val="18"/>
              </w:rPr>
              <w:t>W przypadku, gdy płatności dla Beneficjenta przekazywane są w formie refundacji należy wpisać kwotę równą poz. 11a pomniejszoną m.in. o kwoty do odzyskania – w sytuacji, gdy odzyskiwanie środków należnych instytucji nie następuje poprzez zwrot środków przez Beneficjenta</w:t>
            </w:r>
            <w:r w:rsidR="00F700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6FDF">
              <w:rPr>
                <w:rFonts w:ascii="Arial" w:hAnsi="Arial" w:cs="Arial"/>
                <w:sz w:val="18"/>
                <w:szCs w:val="18"/>
              </w:rPr>
              <w:t>w drodze przelewu.</w:t>
            </w:r>
          </w:p>
          <w:p w:rsidR="00884DDC" w:rsidRPr="004B6FDF" w:rsidRDefault="00884DDC" w:rsidP="00884D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FDF">
              <w:rPr>
                <w:rFonts w:ascii="Arial" w:hAnsi="Arial" w:cs="Arial"/>
                <w:sz w:val="18"/>
                <w:szCs w:val="18"/>
              </w:rPr>
              <w:t>W przypadku, gdy Beneficjentem jest państwowa jednostka budżetowa finansująca projekt ze środków zabezpieczonych w budżecie danej jednostki, kwota do wypłaty w ramach płatności pośredniej/końcowej wynosi „0,00”.</w:t>
            </w:r>
          </w:p>
          <w:p w:rsidR="00A57C8B" w:rsidRPr="004B6FDF" w:rsidRDefault="00884DDC" w:rsidP="00884D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FDF">
              <w:rPr>
                <w:rFonts w:ascii="Arial" w:hAnsi="Arial" w:cs="Arial"/>
                <w:sz w:val="18"/>
                <w:szCs w:val="18"/>
              </w:rPr>
              <w:t xml:space="preserve">Pole pozostaje niewypełnione w sytuacji, gdy Beneficjent jedynie rozlicza otrzymaną wcześniej zaliczkę oraz projektów weryfikowanych </w:t>
            </w:r>
            <w:r w:rsidR="004B6FDF">
              <w:rPr>
                <w:rFonts w:ascii="Arial" w:hAnsi="Arial" w:cs="Arial"/>
                <w:sz w:val="18"/>
                <w:szCs w:val="18"/>
              </w:rPr>
              <w:br/>
            </w:r>
            <w:r w:rsidRPr="004B6FDF">
              <w:rPr>
                <w:rFonts w:ascii="Arial" w:hAnsi="Arial" w:cs="Arial"/>
                <w:sz w:val="18"/>
                <w:szCs w:val="18"/>
              </w:rPr>
              <w:t>w ramach Priorytetu VIII, Pomoc techniczna.</w:t>
            </w:r>
          </w:p>
          <w:p w:rsidR="00A57C8B" w:rsidRPr="004B6FDF" w:rsidRDefault="00A57C8B" w:rsidP="00A57C8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FDF">
              <w:rPr>
                <w:rFonts w:ascii="Arial" w:hAnsi="Arial" w:cs="Arial"/>
                <w:color w:val="FF0000"/>
                <w:sz w:val="18"/>
                <w:szCs w:val="18"/>
              </w:rPr>
              <w:t>Nowy zapis:</w:t>
            </w:r>
          </w:p>
          <w:p w:rsidR="00A57C8B" w:rsidRPr="004B6FDF" w:rsidRDefault="00A57C8B" w:rsidP="00A57C8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B6FDF">
              <w:rPr>
                <w:rFonts w:ascii="Arial" w:eastAsia="Times New Roman" w:hAnsi="Arial" w:cs="Arial"/>
                <w:sz w:val="18"/>
                <w:szCs w:val="18"/>
              </w:rPr>
              <w:t xml:space="preserve">W przypadku, gdy płatności dla Beneficjenta przekazywane są w formie refundacji, należy wpisać kwotę równą poz. 11a pomniejszoną </w:t>
            </w:r>
            <w:r w:rsidR="00884DDC" w:rsidRPr="004B6FDF">
              <w:rPr>
                <w:rFonts w:ascii="Arial" w:eastAsia="Times New Roman" w:hAnsi="Arial" w:cs="Arial"/>
                <w:sz w:val="18"/>
                <w:szCs w:val="18"/>
              </w:rPr>
              <w:t xml:space="preserve">m.in. o kwoty do odzyskania – w </w:t>
            </w:r>
            <w:r w:rsidRPr="004B6FDF">
              <w:rPr>
                <w:rFonts w:ascii="Arial" w:eastAsia="Times New Roman" w:hAnsi="Arial" w:cs="Arial"/>
                <w:sz w:val="18"/>
                <w:szCs w:val="18"/>
              </w:rPr>
              <w:t>sytuacji, gdy odzyskiwanie środków należnych instytucji nie następuje poprzez zwrot środków przez Beneficjenta w drodze przelewu.</w:t>
            </w:r>
          </w:p>
          <w:p w:rsidR="00A57C8B" w:rsidRPr="004B6FDF" w:rsidRDefault="00A57C8B" w:rsidP="00A57C8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B6FDF">
              <w:rPr>
                <w:rFonts w:ascii="Arial" w:eastAsia="Times New Roman" w:hAnsi="Arial" w:cs="Arial"/>
                <w:sz w:val="18"/>
                <w:szCs w:val="18"/>
              </w:rPr>
              <w:t>W przypadku, gdy Beneficjentem jest państwowa jednostka budżetowa kwota do wypłaty w ramach płatności pośredniej/końcowej wynosi „0,00”.</w:t>
            </w:r>
          </w:p>
          <w:p w:rsidR="00A57C8B" w:rsidRPr="004B6FDF" w:rsidRDefault="00A57C8B" w:rsidP="00A57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FDF">
              <w:rPr>
                <w:rFonts w:ascii="Arial" w:eastAsia="Times New Roman" w:hAnsi="Arial" w:cs="Arial"/>
                <w:sz w:val="18"/>
                <w:szCs w:val="18"/>
              </w:rPr>
              <w:t xml:space="preserve">Pole pozostaje niewypełnione w sytuacji, gdy Beneficjent jedynie rozlicza otrzymaną wcześniej zaliczkę oraz projektów weryfikowanych </w:t>
            </w:r>
            <w:r w:rsidR="004B6FDF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4B6FDF">
              <w:rPr>
                <w:rFonts w:ascii="Arial" w:eastAsia="Times New Roman" w:hAnsi="Arial" w:cs="Arial"/>
                <w:sz w:val="18"/>
                <w:szCs w:val="18"/>
              </w:rPr>
              <w:t>w ramach Priorytetu VIII, Pomoc techniczna.</w:t>
            </w:r>
          </w:p>
          <w:p w:rsidR="00A57C8B" w:rsidRPr="005932C0" w:rsidRDefault="00A57C8B" w:rsidP="00E14B0A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8" w:type="dxa"/>
          </w:tcPr>
          <w:p w:rsidR="002A6029" w:rsidRPr="005932C0" w:rsidRDefault="00481CC0" w:rsidP="000031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Zmieniono zapis dotyczący państwowych jednostek budżetowych</w:t>
            </w:r>
            <w:r w:rsidR="004B6FD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84DDC" w:rsidRPr="005932C0" w:rsidTr="00206B08">
        <w:tc>
          <w:tcPr>
            <w:tcW w:w="534" w:type="dxa"/>
          </w:tcPr>
          <w:p w:rsidR="00884DDC" w:rsidRPr="005932C0" w:rsidRDefault="00A61898" w:rsidP="00A618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4666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98" w:type="dxa"/>
          </w:tcPr>
          <w:p w:rsidR="00884DDC" w:rsidRPr="00884DDC" w:rsidRDefault="00884DDC" w:rsidP="00E14B0A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Punkt 11 e</w:t>
            </w:r>
          </w:p>
          <w:p w:rsidR="00884DDC" w:rsidRPr="004B6FDF" w:rsidRDefault="00884DDC" w:rsidP="00E14B0A">
            <w:pPr>
              <w:pStyle w:val="Tekstpodstawowy22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4B6FDF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Stary zapis:</w:t>
            </w:r>
          </w:p>
          <w:p w:rsidR="00884DDC" w:rsidRPr="004B6FDF" w:rsidRDefault="00884DDC" w:rsidP="00884D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FDF">
              <w:rPr>
                <w:rFonts w:ascii="Arial" w:hAnsi="Arial" w:cs="Arial"/>
                <w:sz w:val="18"/>
                <w:szCs w:val="18"/>
              </w:rPr>
              <w:t xml:space="preserve">Należy wykazać kwotę po weryfikacji </w:t>
            </w:r>
            <w:r w:rsidRPr="004B6FDF">
              <w:rPr>
                <w:rFonts w:ascii="Arial" w:hAnsi="Arial" w:cs="Arial"/>
                <w:i/>
                <w:sz w:val="18"/>
                <w:szCs w:val="18"/>
              </w:rPr>
              <w:t>Wniosku o płatność</w:t>
            </w:r>
            <w:r w:rsidRPr="004B6FDF">
              <w:rPr>
                <w:rFonts w:ascii="Arial" w:hAnsi="Arial" w:cs="Arial"/>
                <w:sz w:val="18"/>
                <w:szCs w:val="18"/>
              </w:rPr>
              <w:t xml:space="preserve">, która zostanie faktycznie wypłacona. Pozycja ta jest równa pozycji 11c. </w:t>
            </w:r>
            <w:r w:rsidR="00CC2342">
              <w:rPr>
                <w:rFonts w:ascii="Arial" w:hAnsi="Arial" w:cs="Arial"/>
                <w:sz w:val="18"/>
                <w:szCs w:val="18"/>
              </w:rPr>
              <w:br/>
            </w:r>
            <w:r w:rsidRPr="004B6FDF">
              <w:rPr>
                <w:rFonts w:ascii="Arial" w:hAnsi="Arial" w:cs="Arial"/>
                <w:sz w:val="18"/>
                <w:szCs w:val="18"/>
              </w:rPr>
              <w:t xml:space="preserve">W przypadku, gdy w ramach weryfikowanego </w:t>
            </w:r>
            <w:r w:rsidRPr="004B6FDF">
              <w:rPr>
                <w:rFonts w:ascii="Arial" w:hAnsi="Arial" w:cs="Arial"/>
                <w:i/>
                <w:sz w:val="18"/>
                <w:szCs w:val="18"/>
              </w:rPr>
              <w:t>Wniosku</w:t>
            </w:r>
            <w:r w:rsidR="006258C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B6FDF">
              <w:rPr>
                <w:rFonts w:ascii="Arial" w:hAnsi="Arial" w:cs="Arial"/>
                <w:i/>
                <w:sz w:val="18"/>
                <w:szCs w:val="18"/>
              </w:rPr>
              <w:t>o płatność</w:t>
            </w:r>
            <w:r w:rsidRPr="004B6FDF">
              <w:rPr>
                <w:rFonts w:ascii="Arial" w:hAnsi="Arial" w:cs="Arial"/>
                <w:sz w:val="18"/>
                <w:szCs w:val="18"/>
              </w:rPr>
              <w:t xml:space="preserve"> nie będą wypłacone środki pole pozostaje nie wypełnione. Pole nie jest wypełniane w przypadku </w:t>
            </w:r>
            <w:r w:rsidRPr="004B6FDF">
              <w:rPr>
                <w:rFonts w:ascii="Arial" w:hAnsi="Arial" w:cs="Arial"/>
                <w:i/>
                <w:sz w:val="18"/>
                <w:szCs w:val="18"/>
              </w:rPr>
              <w:t>Wniosków o płatność</w:t>
            </w:r>
            <w:r w:rsidRPr="004B6FDF">
              <w:rPr>
                <w:rFonts w:ascii="Arial" w:hAnsi="Arial" w:cs="Arial"/>
                <w:sz w:val="18"/>
                <w:szCs w:val="18"/>
              </w:rPr>
              <w:t xml:space="preserve"> w zakresie Priorytetu VIII - Pomoc techniczna.</w:t>
            </w:r>
          </w:p>
          <w:p w:rsidR="00884DDC" w:rsidRPr="004B6FDF" w:rsidRDefault="00884DDC" w:rsidP="00884DD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FDF">
              <w:rPr>
                <w:rFonts w:ascii="Arial" w:hAnsi="Arial" w:cs="Arial"/>
                <w:color w:val="FF0000"/>
                <w:sz w:val="18"/>
                <w:szCs w:val="18"/>
              </w:rPr>
              <w:t>Nowy zapis:</w:t>
            </w:r>
          </w:p>
          <w:p w:rsidR="00884DDC" w:rsidRPr="004B6FDF" w:rsidRDefault="00884DDC" w:rsidP="00884D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FDF">
              <w:rPr>
                <w:rFonts w:ascii="Arial" w:hAnsi="Arial" w:cs="Arial"/>
                <w:sz w:val="18"/>
                <w:szCs w:val="18"/>
              </w:rPr>
              <w:t xml:space="preserve">Należy wykazać kwotę po weryfikacji </w:t>
            </w:r>
            <w:r w:rsidRPr="004B6FDF">
              <w:rPr>
                <w:rFonts w:ascii="Arial" w:hAnsi="Arial" w:cs="Arial"/>
                <w:i/>
                <w:sz w:val="18"/>
                <w:szCs w:val="18"/>
              </w:rPr>
              <w:t>Wniosku o płatność</w:t>
            </w:r>
            <w:r w:rsidRPr="004B6FDF">
              <w:rPr>
                <w:rFonts w:ascii="Arial" w:hAnsi="Arial" w:cs="Arial"/>
                <w:sz w:val="18"/>
                <w:szCs w:val="18"/>
              </w:rPr>
              <w:t xml:space="preserve">, która zostanie faktycznie wypłacona. Pozycja ta jest równa pozycji 11c. </w:t>
            </w:r>
            <w:r w:rsidR="006258C0">
              <w:rPr>
                <w:rFonts w:ascii="Arial" w:hAnsi="Arial" w:cs="Arial"/>
                <w:sz w:val="18"/>
                <w:szCs w:val="18"/>
              </w:rPr>
              <w:br/>
            </w:r>
            <w:r w:rsidRPr="004B6FDF">
              <w:rPr>
                <w:rFonts w:ascii="Arial" w:hAnsi="Arial" w:cs="Arial"/>
                <w:sz w:val="18"/>
                <w:szCs w:val="18"/>
              </w:rPr>
              <w:t xml:space="preserve">W przypadku, gdy w ramach weryfikowanego </w:t>
            </w:r>
            <w:r w:rsidRPr="004B6FDF">
              <w:rPr>
                <w:rFonts w:ascii="Arial" w:hAnsi="Arial" w:cs="Arial"/>
                <w:i/>
                <w:sz w:val="18"/>
                <w:szCs w:val="18"/>
              </w:rPr>
              <w:t>Wniosku o płatność</w:t>
            </w:r>
            <w:r w:rsidRPr="004B6FDF">
              <w:rPr>
                <w:rFonts w:ascii="Arial" w:hAnsi="Arial" w:cs="Arial"/>
                <w:sz w:val="18"/>
                <w:szCs w:val="18"/>
              </w:rPr>
              <w:t xml:space="preserve"> nie będą wypłacone</w:t>
            </w:r>
            <w:r w:rsidR="00B83B6B">
              <w:rPr>
                <w:rFonts w:ascii="Arial" w:hAnsi="Arial" w:cs="Arial"/>
                <w:sz w:val="18"/>
                <w:szCs w:val="18"/>
              </w:rPr>
              <w:t xml:space="preserve"> środki</w:t>
            </w:r>
            <w:r w:rsidR="00327BC4">
              <w:rPr>
                <w:rFonts w:ascii="Arial" w:hAnsi="Arial" w:cs="Arial"/>
                <w:sz w:val="18"/>
                <w:szCs w:val="18"/>
              </w:rPr>
              <w:t>,</w:t>
            </w:r>
            <w:r w:rsidR="00B83B6B">
              <w:rPr>
                <w:rFonts w:ascii="Arial" w:hAnsi="Arial" w:cs="Arial"/>
                <w:sz w:val="18"/>
                <w:szCs w:val="18"/>
              </w:rPr>
              <w:t xml:space="preserve"> pole pozostaje nie</w:t>
            </w:r>
            <w:r w:rsidRPr="004B6FDF">
              <w:rPr>
                <w:rFonts w:ascii="Arial" w:hAnsi="Arial" w:cs="Arial"/>
                <w:sz w:val="18"/>
                <w:szCs w:val="18"/>
              </w:rPr>
              <w:t xml:space="preserve">wypełnione. Pole nie jest wypełniane w przypadku </w:t>
            </w:r>
            <w:r w:rsidRPr="004B6FDF">
              <w:rPr>
                <w:rFonts w:ascii="Arial" w:hAnsi="Arial" w:cs="Arial"/>
                <w:i/>
                <w:sz w:val="18"/>
                <w:szCs w:val="18"/>
              </w:rPr>
              <w:t>Wniosków o płatność</w:t>
            </w:r>
            <w:r w:rsidRPr="004B6FDF">
              <w:rPr>
                <w:rFonts w:ascii="Arial" w:hAnsi="Arial" w:cs="Arial"/>
                <w:sz w:val="18"/>
                <w:szCs w:val="18"/>
              </w:rPr>
              <w:t xml:space="preserve"> w zakresie Priorytetu VIII - Pomoc techniczna.</w:t>
            </w:r>
          </w:p>
          <w:p w:rsidR="00884DDC" w:rsidRPr="004B6FDF" w:rsidRDefault="00884DDC" w:rsidP="00884D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FDF">
              <w:rPr>
                <w:rFonts w:ascii="Arial" w:hAnsi="Arial" w:cs="Arial"/>
                <w:b/>
                <w:sz w:val="18"/>
                <w:szCs w:val="18"/>
              </w:rPr>
              <w:t>Uwaga:</w:t>
            </w:r>
            <w:r w:rsidRPr="004B6FDF">
              <w:rPr>
                <w:rFonts w:ascii="Arial" w:hAnsi="Arial" w:cs="Arial"/>
                <w:sz w:val="18"/>
                <w:szCs w:val="18"/>
              </w:rPr>
              <w:t xml:space="preserve"> W przypadku łączenia funkcji </w:t>
            </w:r>
            <w:r w:rsidRPr="004B6FDF">
              <w:rPr>
                <w:rFonts w:ascii="Arial" w:hAnsi="Arial" w:cs="Arial"/>
                <w:i/>
                <w:sz w:val="18"/>
                <w:szCs w:val="18"/>
              </w:rPr>
              <w:t>Wniosku rozliczającego zaliczkę</w:t>
            </w:r>
            <w:r w:rsidRPr="004B6FDF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Pr="004B6FDF">
              <w:rPr>
                <w:rFonts w:ascii="Arial" w:hAnsi="Arial" w:cs="Arial"/>
                <w:i/>
                <w:sz w:val="18"/>
                <w:szCs w:val="18"/>
              </w:rPr>
              <w:t>Wniosku o płatność pośrednią</w:t>
            </w:r>
            <w:r w:rsidRPr="004B6FDF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4B6FDF">
              <w:rPr>
                <w:rFonts w:ascii="Arial" w:hAnsi="Arial" w:cs="Arial"/>
                <w:i/>
                <w:sz w:val="18"/>
                <w:szCs w:val="18"/>
              </w:rPr>
              <w:t xml:space="preserve">Wniosku </w:t>
            </w:r>
            <w:r w:rsidRPr="004B6FDF">
              <w:rPr>
                <w:rFonts w:ascii="Arial" w:hAnsi="Arial" w:cs="Arial"/>
                <w:i/>
                <w:sz w:val="18"/>
                <w:szCs w:val="18"/>
              </w:rPr>
              <w:br/>
              <w:t>o płatność końcową,</w:t>
            </w:r>
            <w:r w:rsidRPr="004B6FDF">
              <w:rPr>
                <w:rFonts w:ascii="Arial" w:hAnsi="Arial" w:cs="Arial"/>
                <w:sz w:val="18"/>
                <w:szCs w:val="18"/>
              </w:rPr>
              <w:t xml:space="preserve"> pole</w:t>
            </w:r>
            <w:r w:rsidRPr="004B6FDF">
              <w:rPr>
                <w:rFonts w:ascii="Arial" w:hAnsi="Arial" w:cs="Arial"/>
                <w:i/>
                <w:sz w:val="18"/>
                <w:szCs w:val="18"/>
              </w:rPr>
              <w:t xml:space="preserve"> Ogólna kwota do wypłaty</w:t>
            </w:r>
            <w:r w:rsidRPr="004B6FDF">
              <w:rPr>
                <w:rFonts w:ascii="Arial" w:hAnsi="Arial" w:cs="Arial"/>
                <w:sz w:val="18"/>
                <w:szCs w:val="18"/>
              </w:rPr>
              <w:t xml:space="preserve"> (poz. 11e) winno zostać wypełnione o kwotę pozostałą jeszcze do wypłaty.</w:t>
            </w:r>
          </w:p>
          <w:p w:rsidR="00884DDC" w:rsidRPr="005932C0" w:rsidRDefault="00884DDC" w:rsidP="00E14B0A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8" w:type="dxa"/>
          </w:tcPr>
          <w:p w:rsidR="00884DDC" w:rsidRDefault="00884DDC" w:rsidP="000031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Doprecyzowano zapisy</w:t>
            </w:r>
            <w:r w:rsidR="005B7EAF">
              <w:rPr>
                <w:rFonts w:ascii="Arial" w:hAnsi="Arial" w:cs="Arial"/>
                <w:sz w:val="18"/>
                <w:szCs w:val="18"/>
              </w:rPr>
              <w:t xml:space="preserve"> - dodano „Uwagę”.</w:t>
            </w:r>
          </w:p>
          <w:p w:rsidR="000637F2" w:rsidRPr="005932C0" w:rsidRDefault="000637F2" w:rsidP="000031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Ponadto zmiana stylistyczna (.)</w:t>
            </w:r>
          </w:p>
        </w:tc>
      </w:tr>
      <w:tr w:rsidR="00253496" w:rsidRPr="005932C0" w:rsidTr="00206B08">
        <w:tc>
          <w:tcPr>
            <w:tcW w:w="534" w:type="dxa"/>
          </w:tcPr>
          <w:p w:rsidR="00253496" w:rsidRPr="005932C0" w:rsidRDefault="00A61898" w:rsidP="00A618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4666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98" w:type="dxa"/>
          </w:tcPr>
          <w:p w:rsidR="00253496" w:rsidRPr="005932C0" w:rsidRDefault="00A57C8B" w:rsidP="00E14B0A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Punkt 14</w:t>
            </w:r>
          </w:p>
          <w:p w:rsidR="00A57C8B" w:rsidRPr="005932C0" w:rsidRDefault="00A57C8B" w:rsidP="00A57C8B">
            <w:pPr>
              <w:pStyle w:val="Tekstpodstawowy22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Stary zapis:</w:t>
            </w:r>
          </w:p>
          <w:p w:rsidR="00A57C8B" w:rsidRPr="0069174B" w:rsidRDefault="00884DDC" w:rsidP="00E14B0A">
            <w:pPr>
              <w:pStyle w:val="Tekstpodstawowy22"/>
              <w:rPr>
                <w:rFonts w:ascii="Arial" w:hAnsi="Arial" w:cs="Arial"/>
                <w:b w:val="0"/>
                <w:sz w:val="18"/>
                <w:szCs w:val="18"/>
              </w:rPr>
            </w:pPr>
            <w:r w:rsidRPr="0069174B">
              <w:rPr>
                <w:rFonts w:ascii="Arial" w:hAnsi="Arial" w:cs="Arial"/>
                <w:b w:val="0"/>
                <w:sz w:val="18"/>
                <w:szCs w:val="18"/>
              </w:rPr>
              <w:t>(…)</w:t>
            </w:r>
          </w:p>
          <w:p w:rsidR="00884DDC" w:rsidRPr="00445CA5" w:rsidRDefault="00884DDC" w:rsidP="00691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5CA5">
              <w:rPr>
                <w:rFonts w:ascii="Arial" w:hAnsi="Arial" w:cs="Arial"/>
                <w:sz w:val="20"/>
                <w:szCs w:val="20"/>
              </w:rPr>
              <w:lastRenderedPageBreak/>
              <w:t xml:space="preserve">w kolumnie 11 – kwotę VAT uwzględnioną w kolumnie 10, jeżeli podatek VAT jest </w:t>
            </w:r>
            <w:proofErr w:type="spellStart"/>
            <w:r w:rsidRPr="00445CA5">
              <w:rPr>
                <w:rFonts w:ascii="Arial" w:hAnsi="Arial" w:cs="Arial"/>
                <w:sz w:val="20"/>
                <w:szCs w:val="20"/>
              </w:rPr>
              <w:t>kwalifikowalny</w:t>
            </w:r>
            <w:proofErr w:type="spellEnd"/>
            <w:r w:rsidRPr="00445CA5">
              <w:rPr>
                <w:rFonts w:ascii="Arial" w:hAnsi="Arial" w:cs="Arial"/>
                <w:sz w:val="20"/>
                <w:szCs w:val="20"/>
              </w:rPr>
              <w:t xml:space="preserve">. W przypadku, gdy VAT nie jest </w:t>
            </w:r>
            <w:proofErr w:type="spellStart"/>
            <w:r w:rsidRPr="00445CA5">
              <w:rPr>
                <w:rFonts w:ascii="Arial" w:hAnsi="Arial" w:cs="Arial"/>
                <w:sz w:val="20"/>
                <w:szCs w:val="20"/>
              </w:rPr>
              <w:t>kwalifikowalny</w:t>
            </w:r>
            <w:proofErr w:type="spellEnd"/>
            <w:r w:rsidRPr="00445CA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45CA5">
              <w:rPr>
                <w:rFonts w:ascii="Arial" w:hAnsi="Arial" w:cs="Arial"/>
                <w:b/>
                <w:sz w:val="20"/>
                <w:szCs w:val="20"/>
              </w:rPr>
              <w:t>należy wpisać „0,00”</w:t>
            </w:r>
            <w:r w:rsidRPr="00445C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57C8B" w:rsidRPr="0069174B" w:rsidRDefault="00884DDC" w:rsidP="006917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174B">
              <w:rPr>
                <w:rFonts w:ascii="Arial" w:hAnsi="Arial" w:cs="Arial"/>
                <w:sz w:val="20"/>
                <w:szCs w:val="20"/>
              </w:rPr>
              <w:t xml:space="preserve">W przypadku, gdy Beneficjent dokona przeksięgowania faktury, dokonując zmiany w paragrafach, zobowiązany jest do przekazania korekty faktury do instytucji wdrażającej dany Priorytet (MJWPU - Priorytet I-VII, UMWM – Priorytet VIII). </w:t>
            </w:r>
            <w:r w:rsidR="00A57C8B" w:rsidRPr="0069174B">
              <w:rPr>
                <w:rFonts w:ascii="Arial" w:hAnsi="Arial" w:cs="Arial"/>
                <w:sz w:val="18"/>
                <w:szCs w:val="18"/>
              </w:rPr>
              <w:t>(…)</w:t>
            </w:r>
          </w:p>
          <w:p w:rsidR="00A57C8B" w:rsidRPr="00884DDC" w:rsidRDefault="00A57C8B" w:rsidP="00884DD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color w:val="FF0000"/>
                <w:sz w:val="18"/>
                <w:szCs w:val="18"/>
              </w:rPr>
              <w:t>Nowy zapis:</w:t>
            </w:r>
          </w:p>
          <w:p w:rsidR="00A57C8B" w:rsidRPr="0069174B" w:rsidRDefault="00A57C8B" w:rsidP="00A57C8B">
            <w:pPr>
              <w:pStyle w:val="Tekstpodstawowy22"/>
              <w:rPr>
                <w:rFonts w:ascii="Arial" w:hAnsi="Arial" w:cs="Arial"/>
                <w:b w:val="0"/>
                <w:sz w:val="18"/>
                <w:szCs w:val="18"/>
              </w:rPr>
            </w:pPr>
            <w:r w:rsidRPr="0069174B">
              <w:rPr>
                <w:rFonts w:ascii="Arial" w:hAnsi="Arial" w:cs="Arial"/>
                <w:b w:val="0"/>
                <w:sz w:val="18"/>
                <w:szCs w:val="18"/>
              </w:rPr>
              <w:t>(…)</w:t>
            </w:r>
          </w:p>
          <w:p w:rsidR="00A57C8B" w:rsidRPr="005932C0" w:rsidRDefault="00A57C8B" w:rsidP="0069174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32C0">
              <w:rPr>
                <w:rFonts w:ascii="Arial" w:eastAsia="Times New Roman" w:hAnsi="Arial" w:cs="Arial"/>
                <w:sz w:val="18"/>
                <w:szCs w:val="18"/>
              </w:rPr>
              <w:t xml:space="preserve">w kolumnie 11 – kwotę VAT uwzględnioną w kolumnie 10, jeżeli podatek VAT jest </w:t>
            </w:r>
            <w:proofErr w:type="spellStart"/>
            <w:r w:rsidRPr="005932C0">
              <w:rPr>
                <w:rFonts w:ascii="Arial" w:eastAsia="Times New Roman" w:hAnsi="Arial" w:cs="Arial"/>
                <w:sz w:val="18"/>
                <w:szCs w:val="18"/>
              </w:rPr>
              <w:t>kwalifikowalny</w:t>
            </w:r>
            <w:proofErr w:type="spellEnd"/>
            <w:r w:rsidRPr="005932C0">
              <w:rPr>
                <w:rFonts w:ascii="Arial" w:eastAsia="Times New Roman" w:hAnsi="Arial" w:cs="Arial"/>
                <w:sz w:val="18"/>
                <w:szCs w:val="18"/>
              </w:rPr>
              <w:t xml:space="preserve">. W przypadku, gdy VAT nie jest </w:t>
            </w:r>
            <w:proofErr w:type="spellStart"/>
            <w:r w:rsidRPr="005932C0">
              <w:rPr>
                <w:rFonts w:ascii="Arial" w:eastAsia="Times New Roman" w:hAnsi="Arial" w:cs="Arial"/>
                <w:sz w:val="18"/>
                <w:szCs w:val="18"/>
              </w:rPr>
              <w:t>kwalifikowalny</w:t>
            </w:r>
            <w:proofErr w:type="spellEnd"/>
            <w:r w:rsidRPr="005932C0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5932C0">
              <w:rPr>
                <w:rFonts w:ascii="Arial" w:eastAsia="Times New Roman" w:hAnsi="Arial" w:cs="Arial"/>
                <w:b/>
                <w:sz w:val="18"/>
                <w:szCs w:val="18"/>
              </w:rPr>
              <w:t>należy wpisać „0,00”</w:t>
            </w:r>
            <w:r w:rsidRPr="005932C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A57C8B" w:rsidRPr="005932C0" w:rsidRDefault="00A57C8B" w:rsidP="00E14B0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eastAsia="Times New Roman" w:hAnsi="Arial" w:cs="Arial"/>
                <w:sz w:val="18"/>
                <w:szCs w:val="18"/>
              </w:rPr>
              <w:t>W przypadku, gdy Beneficjent dokona przeksięgowań, zobowiązany jest do przekazania faktury z poprawionym opisem wraz</w:t>
            </w:r>
            <w:r w:rsidRPr="005932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6FDF">
              <w:rPr>
                <w:rFonts w:ascii="Arial" w:hAnsi="Arial" w:cs="Arial"/>
                <w:sz w:val="18"/>
                <w:szCs w:val="18"/>
              </w:rPr>
              <w:br/>
            </w:r>
            <w:r w:rsidRPr="005932C0">
              <w:rPr>
                <w:rFonts w:ascii="Arial" w:eastAsia="Times New Roman" w:hAnsi="Arial" w:cs="Arial"/>
                <w:sz w:val="18"/>
                <w:szCs w:val="18"/>
              </w:rPr>
              <w:t>z ewentualnym poleceniem księgowania do instytucji wdrażającej dany Priorytet (MJWPU - Priorytet I-VII, UMWM – Priorytet VIII).</w:t>
            </w:r>
            <w:r w:rsidR="0069174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84DDC">
              <w:rPr>
                <w:rFonts w:ascii="Arial" w:eastAsia="Times New Roman" w:hAnsi="Arial" w:cs="Arial"/>
                <w:sz w:val="18"/>
                <w:szCs w:val="18"/>
              </w:rPr>
              <w:t>(…)</w:t>
            </w:r>
          </w:p>
          <w:p w:rsidR="00A57C8B" w:rsidRPr="005932C0" w:rsidRDefault="00A57C8B" w:rsidP="00E14B0A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8" w:type="dxa"/>
          </w:tcPr>
          <w:p w:rsidR="00253496" w:rsidRPr="005932C0" w:rsidRDefault="00CA6169" w:rsidP="004D320F">
            <w:pPr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lastRenderedPageBreak/>
              <w:t>Doprecyzowano zapisy</w:t>
            </w:r>
            <w:r w:rsidR="00C03C3E">
              <w:rPr>
                <w:rFonts w:ascii="Arial" w:hAnsi="Arial" w:cs="Arial"/>
                <w:sz w:val="18"/>
                <w:szCs w:val="18"/>
              </w:rPr>
              <w:t xml:space="preserve"> -  zmiana stylistyczna</w:t>
            </w:r>
            <w:r w:rsidR="004D320F">
              <w:rPr>
                <w:rFonts w:ascii="Arial" w:hAnsi="Arial" w:cs="Arial"/>
                <w:sz w:val="18"/>
                <w:szCs w:val="18"/>
              </w:rPr>
              <w:t xml:space="preserve">. usunięto informację o </w:t>
            </w:r>
            <w:r w:rsidR="004D320F">
              <w:rPr>
                <w:rFonts w:ascii="Arial" w:hAnsi="Arial" w:cs="Arial"/>
                <w:sz w:val="18"/>
                <w:szCs w:val="18"/>
              </w:rPr>
              <w:lastRenderedPageBreak/>
              <w:t>zmianie w paragrafach oraz o korekcie faktury.</w:t>
            </w:r>
          </w:p>
        </w:tc>
      </w:tr>
      <w:tr w:rsidR="00282C8C" w:rsidRPr="005932C0" w:rsidTr="00206B08">
        <w:tc>
          <w:tcPr>
            <w:tcW w:w="534" w:type="dxa"/>
          </w:tcPr>
          <w:p w:rsidR="00282C8C" w:rsidRDefault="00A61898" w:rsidP="00A618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  <w:r w:rsidR="004666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98" w:type="dxa"/>
          </w:tcPr>
          <w:p w:rsidR="00282C8C" w:rsidRDefault="00282C8C" w:rsidP="00282C8C">
            <w:pPr>
              <w:pStyle w:val="Tekstpodstawowy22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Punkt 14 podpunkt 11</w:t>
            </w:r>
          </w:p>
          <w:p w:rsidR="00282C8C" w:rsidRPr="0046663D" w:rsidRDefault="00282C8C" w:rsidP="00282C8C">
            <w:pPr>
              <w:pStyle w:val="Tekstpodstawowy22"/>
              <w:jc w:val="both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46663D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Stary zapis:</w:t>
            </w:r>
          </w:p>
          <w:p w:rsidR="00282C8C" w:rsidRDefault="0046663D" w:rsidP="00282C8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 brak zapisu</w:t>
            </w:r>
          </w:p>
          <w:p w:rsidR="00282C8C" w:rsidRPr="0046663D" w:rsidRDefault="00282C8C" w:rsidP="00282C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663D">
              <w:rPr>
                <w:rFonts w:ascii="Arial" w:hAnsi="Arial" w:cs="Arial"/>
                <w:b/>
                <w:color w:val="FF0000"/>
                <w:sz w:val="18"/>
                <w:szCs w:val="18"/>
              </w:rPr>
              <w:t>Nowy zapis:</w:t>
            </w:r>
          </w:p>
          <w:p w:rsidR="00282C8C" w:rsidRPr="00994FBD" w:rsidRDefault="0046663D" w:rsidP="00282C8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  <w:r w:rsidR="00282C8C" w:rsidRPr="00445C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2C8C" w:rsidRPr="00663311">
              <w:rPr>
                <w:rFonts w:ascii="Arial" w:hAnsi="Arial" w:cs="Arial"/>
                <w:b/>
                <w:sz w:val="20"/>
                <w:szCs w:val="20"/>
              </w:rPr>
              <w:t xml:space="preserve">W przypadku, gdy Beneficjent otrzymał fakturę korygującą, wykazującą jedynie kwotę korekty w stosunku do faktury pierwotnej i jest ona wykazywana w ramach jednego </w:t>
            </w:r>
            <w:r w:rsidR="00282C8C" w:rsidRPr="00663311">
              <w:rPr>
                <w:rFonts w:ascii="Arial" w:hAnsi="Arial" w:cs="Arial"/>
                <w:b/>
                <w:i/>
                <w:sz w:val="20"/>
                <w:szCs w:val="20"/>
              </w:rPr>
              <w:t>Wniosku o płatność</w:t>
            </w:r>
            <w:r w:rsidR="00282C8C" w:rsidRPr="00663311">
              <w:rPr>
                <w:rFonts w:ascii="Arial" w:hAnsi="Arial" w:cs="Arial"/>
                <w:b/>
                <w:sz w:val="20"/>
                <w:szCs w:val="20"/>
              </w:rPr>
              <w:t xml:space="preserve"> z fakturą pierwotną, wówczas w zestawieniu dokumentów danego wniosku powinien wykazać fakturę pierwotną, a kwotę z faktury korygującej z minusem, uzupełniając kolumny od 1 do 11, zgodnie z powyższą instrukcją.</w:t>
            </w:r>
          </w:p>
          <w:p w:rsidR="00282C8C" w:rsidRPr="005932C0" w:rsidRDefault="00282C8C" w:rsidP="00E14B0A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8" w:type="dxa"/>
          </w:tcPr>
          <w:p w:rsidR="00282C8C" w:rsidRPr="005932C0" w:rsidRDefault="0046663D" w:rsidP="000031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Doprecyzowano zapis </w:t>
            </w:r>
          </w:p>
        </w:tc>
      </w:tr>
      <w:tr w:rsidR="00A61898" w:rsidRPr="005932C0" w:rsidTr="00206B08">
        <w:tc>
          <w:tcPr>
            <w:tcW w:w="534" w:type="dxa"/>
          </w:tcPr>
          <w:p w:rsidR="00A61898" w:rsidRDefault="003D4965" w:rsidP="00A618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1198" w:type="dxa"/>
          </w:tcPr>
          <w:p w:rsidR="00A61898" w:rsidRDefault="00A61898" w:rsidP="00A61898">
            <w:pPr>
              <w:pStyle w:val="Tekstpodstawowy22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Punkt 14 podpunkt 11</w:t>
            </w:r>
          </w:p>
          <w:p w:rsidR="00A61898" w:rsidRPr="0046663D" w:rsidRDefault="00A61898" w:rsidP="00A61898">
            <w:pPr>
              <w:pStyle w:val="Tekstpodstawowy22"/>
              <w:jc w:val="both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46663D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Stary zapis:</w:t>
            </w:r>
          </w:p>
          <w:p w:rsidR="00A61898" w:rsidRPr="00445CA5" w:rsidRDefault="00A61898" w:rsidP="003D496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5CA5">
              <w:rPr>
                <w:rFonts w:ascii="Arial" w:hAnsi="Arial" w:cs="Arial"/>
                <w:sz w:val="20"/>
                <w:szCs w:val="20"/>
              </w:rPr>
              <w:t xml:space="preserve">Przy rozliczaniu wkładu niepieniężnego dopuszcza się odstępstwo od zasady proporcjonalności,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5CA5">
              <w:rPr>
                <w:rFonts w:ascii="Arial" w:hAnsi="Arial" w:cs="Arial"/>
                <w:sz w:val="20"/>
                <w:szCs w:val="20"/>
              </w:rPr>
              <w:t xml:space="preserve">tzn. możliwe jest rozliczenie wkładu niepieniężnego w pierwszym </w:t>
            </w:r>
            <w:r w:rsidRPr="00445CA5">
              <w:rPr>
                <w:rFonts w:ascii="Arial" w:hAnsi="Arial" w:cs="Arial"/>
                <w:i/>
                <w:sz w:val="20"/>
                <w:szCs w:val="20"/>
              </w:rPr>
              <w:t>Wniosku o płatność</w:t>
            </w:r>
            <w:r w:rsidRPr="00445C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61898" w:rsidRPr="0046663D" w:rsidRDefault="00A61898" w:rsidP="00A618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663D">
              <w:rPr>
                <w:rFonts w:ascii="Arial" w:hAnsi="Arial" w:cs="Arial"/>
                <w:b/>
                <w:color w:val="FF0000"/>
                <w:sz w:val="18"/>
                <w:szCs w:val="18"/>
              </w:rPr>
              <w:t>Nowy zapis:</w:t>
            </w:r>
          </w:p>
          <w:p w:rsidR="00A61898" w:rsidRPr="003D4965" w:rsidRDefault="00A61898" w:rsidP="00E14B0A">
            <w:pPr>
              <w:pStyle w:val="Tekstpodstawowy22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4965">
              <w:rPr>
                <w:rFonts w:ascii="Arial" w:hAnsi="Arial" w:cs="Arial"/>
                <w:b w:val="0"/>
                <w:sz w:val="20"/>
              </w:rPr>
              <w:t>Przy rozliczaniu wkładu niepieniężnego dopuszcza się odstępstwo od zasady proporcjonalności,</w:t>
            </w:r>
            <w:r w:rsidR="003D4965">
              <w:rPr>
                <w:rFonts w:ascii="Arial" w:hAnsi="Arial" w:cs="Arial"/>
                <w:b w:val="0"/>
                <w:sz w:val="20"/>
              </w:rPr>
              <w:t xml:space="preserve"> w sytuacji gdy jest to uzasadnione.</w:t>
            </w:r>
          </w:p>
        </w:tc>
        <w:tc>
          <w:tcPr>
            <w:tcW w:w="2488" w:type="dxa"/>
          </w:tcPr>
          <w:p w:rsidR="00A61898" w:rsidRPr="005932C0" w:rsidRDefault="00A61898" w:rsidP="000031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561E" w:rsidRPr="005932C0" w:rsidTr="00206B08">
        <w:tc>
          <w:tcPr>
            <w:tcW w:w="534" w:type="dxa"/>
          </w:tcPr>
          <w:p w:rsidR="00D6561E" w:rsidRPr="005932C0" w:rsidRDefault="00A61898" w:rsidP="00A618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D496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1198" w:type="dxa"/>
          </w:tcPr>
          <w:p w:rsidR="00D6561E" w:rsidRPr="005932C0" w:rsidRDefault="00A57C8B" w:rsidP="00E14B0A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Punkt 15</w:t>
            </w:r>
          </w:p>
          <w:p w:rsidR="00A57C8B" w:rsidRPr="004B6FDF" w:rsidRDefault="00A57C8B" w:rsidP="00A57C8B">
            <w:pPr>
              <w:pStyle w:val="Tekstpodstawowy22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4B6FDF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Stary zapis:</w:t>
            </w:r>
          </w:p>
          <w:p w:rsidR="00A57C8B" w:rsidRPr="004B6FDF" w:rsidRDefault="00A57C8B" w:rsidP="00A57C8B">
            <w:pPr>
              <w:pStyle w:val="Tekstpodstawowy22"/>
              <w:rPr>
                <w:rFonts w:ascii="Arial" w:hAnsi="Arial" w:cs="Arial"/>
                <w:b w:val="0"/>
                <w:sz w:val="18"/>
                <w:szCs w:val="18"/>
              </w:rPr>
            </w:pPr>
            <w:r w:rsidRPr="004B6FDF">
              <w:rPr>
                <w:rFonts w:ascii="Arial" w:hAnsi="Arial" w:cs="Arial"/>
                <w:b w:val="0"/>
                <w:sz w:val="18"/>
                <w:szCs w:val="18"/>
              </w:rPr>
              <w:t>(…)</w:t>
            </w:r>
          </w:p>
          <w:p w:rsidR="00D81122" w:rsidRPr="004B6FDF" w:rsidRDefault="00D81122" w:rsidP="00D811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FDF">
              <w:rPr>
                <w:rFonts w:ascii="Arial" w:hAnsi="Arial" w:cs="Arial"/>
                <w:sz w:val="18"/>
                <w:szCs w:val="18"/>
              </w:rPr>
              <w:t>Pod tabelą należy wpisać wysokość odsetek narosłych na rachunku projektu od środków zaliczki w okresie rozliczeniowym (chyba, że na mocy odrębnych przepisów wspomniane odsetki stanowią dochód Beneficjenta, jak ma to miejsce chociażby w przypadku jednostek sektora finansów publicznych), w podziale na środki EFRR i Budżet państwa.</w:t>
            </w:r>
          </w:p>
          <w:p w:rsidR="00D81122" w:rsidRPr="004B6FDF" w:rsidRDefault="00D81122" w:rsidP="004B6F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B6FDF">
              <w:rPr>
                <w:rFonts w:ascii="Arial" w:hAnsi="Arial" w:cs="Arial"/>
                <w:sz w:val="18"/>
                <w:szCs w:val="18"/>
              </w:rPr>
              <w:t xml:space="preserve">Jeżeli projekt nie wygenerował dochodu poszczególne kolumny tabeli należy wypełnić </w:t>
            </w:r>
            <w:r w:rsidRPr="004B6FDF">
              <w:rPr>
                <w:rFonts w:ascii="Arial" w:hAnsi="Arial" w:cs="Arial"/>
                <w:b/>
                <w:sz w:val="18"/>
                <w:szCs w:val="18"/>
              </w:rPr>
              <w:t xml:space="preserve">„0,00”. </w:t>
            </w:r>
            <w:r w:rsidRPr="004B6FDF">
              <w:rPr>
                <w:rFonts w:ascii="Arial" w:hAnsi="Arial" w:cs="Arial"/>
                <w:sz w:val="18"/>
                <w:szCs w:val="18"/>
              </w:rPr>
              <w:t>(…)</w:t>
            </w:r>
          </w:p>
          <w:p w:rsidR="00A57C8B" w:rsidRPr="004B6FDF" w:rsidRDefault="00A57C8B" w:rsidP="00A57C8B">
            <w:pPr>
              <w:pStyle w:val="Tekstpodstawowy22"/>
              <w:rPr>
                <w:rFonts w:ascii="Arial" w:hAnsi="Arial" w:cs="Arial"/>
                <w:b w:val="0"/>
                <w:sz w:val="18"/>
                <w:szCs w:val="18"/>
              </w:rPr>
            </w:pPr>
            <w:r w:rsidRPr="004B6FDF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Nowy zapis:</w:t>
            </w:r>
          </w:p>
          <w:p w:rsidR="00A57C8B" w:rsidRPr="004B6FDF" w:rsidRDefault="00A57C8B" w:rsidP="00A57C8B">
            <w:pPr>
              <w:pStyle w:val="Tekstpodstawowy22"/>
              <w:rPr>
                <w:rFonts w:ascii="Arial" w:hAnsi="Arial" w:cs="Arial"/>
                <w:b w:val="0"/>
                <w:sz w:val="18"/>
                <w:szCs w:val="18"/>
              </w:rPr>
            </w:pPr>
            <w:r w:rsidRPr="004B6FDF">
              <w:rPr>
                <w:rFonts w:ascii="Arial" w:hAnsi="Arial" w:cs="Arial"/>
                <w:b w:val="0"/>
                <w:sz w:val="18"/>
                <w:szCs w:val="18"/>
              </w:rPr>
              <w:t>(…)</w:t>
            </w:r>
          </w:p>
          <w:p w:rsidR="00A57C8B" w:rsidRPr="004B6FDF" w:rsidRDefault="00A57C8B" w:rsidP="00A57C8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B6FDF">
              <w:rPr>
                <w:rFonts w:ascii="Arial" w:eastAsia="Times New Roman" w:hAnsi="Arial" w:cs="Arial"/>
                <w:sz w:val="18"/>
                <w:szCs w:val="18"/>
              </w:rPr>
              <w:t>Pod tabelą należy wpisać wysokość odsetek narosłych na rachunku projektu od środków zaliczki w okresie rozliczeniowym (chyba,</w:t>
            </w:r>
            <w:r w:rsidR="006258C0">
              <w:rPr>
                <w:rFonts w:ascii="Arial" w:eastAsia="Times New Roman" w:hAnsi="Arial" w:cs="Arial"/>
                <w:sz w:val="18"/>
                <w:szCs w:val="18"/>
              </w:rPr>
              <w:t xml:space="preserve"> że na mocy odrębnych przepisów</w:t>
            </w:r>
            <w:r w:rsidRPr="004B6FDF">
              <w:rPr>
                <w:rFonts w:ascii="Arial" w:eastAsia="Times New Roman" w:hAnsi="Arial" w:cs="Arial"/>
                <w:sz w:val="18"/>
                <w:szCs w:val="18"/>
              </w:rPr>
              <w:t xml:space="preserve"> odsetki te stanowią dochód Beneficjenta), w podziale na środki EFRR i Budżet państwa.</w:t>
            </w:r>
          </w:p>
          <w:p w:rsidR="00A57C8B" w:rsidRPr="00D81122" w:rsidRDefault="00A57C8B" w:rsidP="00A57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FDF">
              <w:rPr>
                <w:rFonts w:ascii="Arial" w:eastAsia="Times New Roman" w:hAnsi="Arial" w:cs="Arial"/>
                <w:sz w:val="18"/>
                <w:szCs w:val="18"/>
              </w:rPr>
              <w:t xml:space="preserve">Jeżeli projekt nie wygenerował dochodu poszczególne kolumny tabeli należy wypełnić </w:t>
            </w:r>
            <w:r w:rsidRPr="004B6FDF">
              <w:rPr>
                <w:rFonts w:ascii="Arial" w:eastAsia="Times New Roman" w:hAnsi="Arial" w:cs="Arial"/>
                <w:b/>
                <w:sz w:val="18"/>
                <w:szCs w:val="18"/>
              </w:rPr>
              <w:t>„0,00”.</w:t>
            </w:r>
            <w:r w:rsidR="00D81122" w:rsidRPr="004B6FD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D81122" w:rsidRPr="004B6FDF">
              <w:rPr>
                <w:rFonts w:ascii="Arial" w:eastAsia="Times New Roman" w:hAnsi="Arial" w:cs="Arial"/>
                <w:sz w:val="18"/>
                <w:szCs w:val="18"/>
              </w:rPr>
              <w:t>(…)</w:t>
            </w:r>
          </w:p>
        </w:tc>
        <w:tc>
          <w:tcPr>
            <w:tcW w:w="2488" w:type="dxa"/>
          </w:tcPr>
          <w:p w:rsidR="00D6561E" w:rsidRPr="005932C0" w:rsidRDefault="00253496" w:rsidP="000031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Doprecyzowano zapisy</w:t>
            </w:r>
            <w:r w:rsidR="006258C0">
              <w:rPr>
                <w:rFonts w:ascii="Arial" w:hAnsi="Arial" w:cs="Arial"/>
                <w:sz w:val="18"/>
                <w:szCs w:val="18"/>
              </w:rPr>
              <w:t xml:space="preserve"> – usunięto zapis dotyczący jednostek sektora finansów publicznych.</w:t>
            </w:r>
          </w:p>
        </w:tc>
      </w:tr>
      <w:tr w:rsidR="00D6561E" w:rsidRPr="005932C0" w:rsidTr="00206B08">
        <w:tc>
          <w:tcPr>
            <w:tcW w:w="534" w:type="dxa"/>
          </w:tcPr>
          <w:p w:rsidR="00D6561E" w:rsidRPr="005932C0" w:rsidRDefault="00A61898" w:rsidP="00A618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3D4965">
              <w:rPr>
                <w:rFonts w:ascii="Arial" w:hAnsi="Arial" w:cs="Arial"/>
                <w:sz w:val="18"/>
                <w:szCs w:val="18"/>
              </w:rPr>
              <w:t>7</w:t>
            </w:r>
            <w:r w:rsidR="004666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98" w:type="dxa"/>
          </w:tcPr>
          <w:p w:rsidR="00D6561E" w:rsidRPr="005932C0" w:rsidRDefault="00A57C8B" w:rsidP="00E14B0A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Punkt 16</w:t>
            </w:r>
          </w:p>
          <w:p w:rsidR="00A57C8B" w:rsidRPr="00D81122" w:rsidRDefault="00A57C8B" w:rsidP="00A57C8B">
            <w:pPr>
              <w:pStyle w:val="Tekstpodstawowy22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Stary zapis:</w:t>
            </w:r>
          </w:p>
          <w:p w:rsidR="00A57C8B" w:rsidRPr="00D81122" w:rsidRDefault="00A57C8B" w:rsidP="00A57C8B">
            <w:pPr>
              <w:pStyle w:val="Tekstpodstawowy22"/>
              <w:rPr>
                <w:rFonts w:ascii="Arial" w:hAnsi="Arial" w:cs="Arial"/>
                <w:b w:val="0"/>
                <w:sz w:val="18"/>
                <w:szCs w:val="18"/>
              </w:rPr>
            </w:pPr>
            <w:r w:rsidRPr="00D81122">
              <w:rPr>
                <w:rFonts w:ascii="Arial" w:hAnsi="Arial" w:cs="Arial"/>
                <w:b w:val="0"/>
                <w:sz w:val="18"/>
                <w:szCs w:val="18"/>
              </w:rPr>
              <w:t>(…)</w:t>
            </w:r>
          </w:p>
          <w:p w:rsidR="00D81122" w:rsidRPr="00B83B6B" w:rsidRDefault="00D81122" w:rsidP="00D811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3B6B">
              <w:rPr>
                <w:rFonts w:ascii="Arial" w:hAnsi="Arial" w:cs="Arial"/>
                <w:sz w:val="18"/>
                <w:szCs w:val="18"/>
              </w:rPr>
              <w:t xml:space="preserve">w wierszu 4 – </w:t>
            </w:r>
            <w:r w:rsidRPr="00B83B6B">
              <w:rPr>
                <w:rFonts w:ascii="Arial" w:hAnsi="Arial" w:cs="Arial"/>
                <w:i/>
                <w:sz w:val="18"/>
                <w:szCs w:val="18"/>
              </w:rPr>
              <w:t xml:space="preserve">budżet państwa – państwowe jednostki budżetowe </w:t>
            </w:r>
            <w:r w:rsidRPr="00B83B6B">
              <w:rPr>
                <w:rFonts w:ascii="Arial" w:hAnsi="Arial" w:cs="Arial"/>
                <w:sz w:val="18"/>
                <w:szCs w:val="18"/>
              </w:rPr>
              <w:t xml:space="preserve">– należy wykazać środki pochodzące z części budżetowych ministrów, służące finansowaniu państwowych jednostek budżetowych (wkład własny </w:t>
            </w:r>
            <w:proofErr w:type="spellStart"/>
            <w:r w:rsidRPr="00B83B6B">
              <w:rPr>
                <w:rFonts w:ascii="Arial" w:hAnsi="Arial" w:cs="Arial"/>
                <w:sz w:val="18"/>
                <w:szCs w:val="18"/>
              </w:rPr>
              <w:t>p.j.b</w:t>
            </w:r>
            <w:proofErr w:type="spellEnd"/>
            <w:r w:rsidRPr="00B83B6B">
              <w:rPr>
                <w:rFonts w:ascii="Arial" w:hAnsi="Arial" w:cs="Arial"/>
                <w:sz w:val="18"/>
                <w:szCs w:val="18"/>
              </w:rPr>
              <w:t>) np. Państwowej Straży Pożarnej, Policji, Regionalnych Zarządów Gospodarki Wodnej,</w:t>
            </w:r>
          </w:p>
          <w:p w:rsidR="00D81122" w:rsidRPr="00B83B6B" w:rsidRDefault="00D81122" w:rsidP="00A57C8B">
            <w:pPr>
              <w:pStyle w:val="Tekstpodstawowy2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83B6B">
              <w:rPr>
                <w:rFonts w:ascii="Arial" w:hAnsi="Arial" w:cs="Arial"/>
                <w:b w:val="0"/>
                <w:sz w:val="18"/>
                <w:szCs w:val="18"/>
              </w:rPr>
              <w:t>(…)</w:t>
            </w:r>
          </w:p>
          <w:tbl>
            <w:tblPr>
              <w:tblW w:w="9525" w:type="dxa"/>
              <w:tblInd w:w="70" w:type="dxa"/>
              <w:tblBorders>
                <w:top w:val="single" w:sz="18" w:space="0" w:color="CB0F01"/>
                <w:left w:val="single" w:sz="18" w:space="0" w:color="CB0F01"/>
                <w:bottom w:val="single" w:sz="18" w:space="0" w:color="CB0F01"/>
                <w:right w:val="single" w:sz="18" w:space="0" w:color="CB0F01"/>
                <w:insideH w:val="single" w:sz="18" w:space="0" w:color="CB0F01"/>
                <w:insideV w:val="single" w:sz="18" w:space="0" w:color="CB0F01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525"/>
            </w:tblGrid>
            <w:tr w:rsidR="00D81122" w:rsidRPr="00B83B6B" w:rsidTr="007A03A5">
              <w:trPr>
                <w:trHeight w:val="1198"/>
              </w:trPr>
              <w:tc>
                <w:tcPr>
                  <w:tcW w:w="9525" w:type="dxa"/>
                </w:tcPr>
                <w:p w:rsidR="00D81122" w:rsidRPr="00B83B6B" w:rsidRDefault="00D81122" w:rsidP="007A03A5">
                  <w:pPr>
                    <w:autoSpaceDE w:val="0"/>
                    <w:autoSpaceDN w:val="0"/>
                    <w:adjustRightInd w:val="0"/>
                    <w:ind w:left="168"/>
                    <w:jc w:val="both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</w:pPr>
                  <w:r w:rsidRPr="00B83B6B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  <w:t>Przykład:</w:t>
                  </w:r>
                  <w:r w:rsidRPr="00B83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B83B6B">
                    <w:rPr>
                      <w:rFonts w:ascii="Arial" w:hAnsi="Arial" w:cs="Arial"/>
                      <w:sz w:val="18"/>
                      <w:szCs w:val="18"/>
                    </w:rPr>
                    <w:t xml:space="preserve">Mogą to być zarówno środki własne Beneficjenta tj. Gminy, Powiatu, Województwa, jak i środki pozyskane przez Beneficjenta z budżetu innej jednostki sektora finansów publicznych. </w:t>
                  </w:r>
                  <w:r w:rsidRPr="00B83B6B">
                    <w:rPr>
                      <w:rFonts w:ascii="Arial" w:hAnsi="Arial" w:cs="Arial"/>
                      <w:sz w:val="18"/>
                      <w:szCs w:val="18"/>
                    </w:rPr>
                    <w:br/>
                    <w:t>W sytuacji, jeśli Beneficjentem jest Gmina – wpisuje ona kwotę środków własnych w wierszu 5a, natomiast w wierszu 5c wpisuje środki pozyskane np. z Samorządowego Instrumentu Wsparcia Rozwoju Mazowsza.</w:t>
                  </w:r>
                </w:p>
              </w:tc>
            </w:tr>
          </w:tbl>
          <w:p w:rsidR="00D81122" w:rsidRPr="00B83B6B" w:rsidRDefault="00D81122" w:rsidP="00A57C8B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</w:p>
          <w:p w:rsidR="00A57C8B" w:rsidRPr="00B83B6B" w:rsidRDefault="00A57C8B" w:rsidP="00A57C8B">
            <w:pPr>
              <w:pStyle w:val="Tekstpodstawowy22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B83B6B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Nowy zapis:</w:t>
            </w:r>
          </w:p>
          <w:p w:rsidR="00A57C8B" w:rsidRPr="00B83B6B" w:rsidRDefault="00A57C8B" w:rsidP="00A57C8B">
            <w:pPr>
              <w:pStyle w:val="Tekstpodstawowy2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83B6B">
              <w:rPr>
                <w:rFonts w:ascii="Arial" w:hAnsi="Arial" w:cs="Arial"/>
                <w:b w:val="0"/>
                <w:sz w:val="18"/>
                <w:szCs w:val="18"/>
              </w:rPr>
              <w:t>(…)</w:t>
            </w:r>
          </w:p>
          <w:p w:rsidR="00A57C8B" w:rsidRPr="00B83B6B" w:rsidRDefault="00A57C8B" w:rsidP="00D811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83B6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83B6B">
              <w:rPr>
                <w:rFonts w:ascii="Arial" w:eastAsia="Times New Roman" w:hAnsi="Arial" w:cs="Arial"/>
                <w:sz w:val="18"/>
                <w:szCs w:val="18"/>
              </w:rPr>
              <w:t xml:space="preserve">w wierszu 4 – </w:t>
            </w:r>
            <w:r w:rsidRPr="00B83B6B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budżet państwa – państwowe jednostki budżetowe </w:t>
            </w:r>
            <w:r w:rsidRPr="00B83B6B">
              <w:rPr>
                <w:rFonts w:ascii="Arial" w:eastAsia="Times New Roman" w:hAnsi="Arial" w:cs="Arial"/>
                <w:sz w:val="18"/>
                <w:szCs w:val="18"/>
              </w:rPr>
              <w:t xml:space="preserve">– należy wykazać środki pochodzące z części budżetowych odpowiednich dysponentów, służące finansowaniu państwowych jednostek budżetowych (wkład własny </w:t>
            </w:r>
            <w:proofErr w:type="spellStart"/>
            <w:r w:rsidRPr="00B83B6B">
              <w:rPr>
                <w:rFonts w:ascii="Arial" w:eastAsia="Times New Roman" w:hAnsi="Arial" w:cs="Arial"/>
                <w:sz w:val="18"/>
                <w:szCs w:val="18"/>
              </w:rPr>
              <w:t>p.j.b</w:t>
            </w:r>
            <w:proofErr w:type="spellEnd"/>
            <w:r w:rsidR="00B83B6B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B83B6B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B83B6B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B83B6B">
              <w:rPr>
                <w:rFonts w:ascii="Arial" w:eastAsia="Times New Roman" w:hAnsi="Arial" w:cs="Arial"/>
                <w:sz w:val="18"/>
                <w:szCs w:val="18"/>
              </w:rPr>
              <w:t xml:space="preserve"> np. Państwowej Straży Pożarnej, Policji, Regionalnych Zarządów Gospodarki Wodnej,</w:t>
            </w:r>
          </w:p>
          <w:p w:rsidR="00E8798C" w:rsidRPr="00B83B6B" w:rsidRDefault="00D81122" w:rsidP="00D811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83B6B">
              <w:rPr>
                <w:rFonts w:ascii="Arial" w:eastAsia="Times New Roman" w:hAnsi="Arial" w:cs="Arial"/>
                <w:sz w:val="18"/>
                <w:szCs w:val="18"/>
              </w:rPr>
              <w:t>(…)</w:t>
            </w:r>
          </w:p>
          <w:tbl>
            <w:tblPr>
              <w:tblW w:w="9510" w:type="dxa"/>
              <w:tblInd w:w="70" w:type="dxa"/>
              <w:tblBorders>
                <w:top w:val="single" w:sz="18" w:space="0" w:color="CB0F01"/>
                <w:left w:val="single" w:sz="18" w:space="0" w:color="CB0F01"/>
                <w:bottom w:val="single" w:sz="18" w:space="0" w:color="CB0F01"/>
                <w:right w:val="single" w:sz="18" w:space="0" w:color="CB0F01"/>
                <w:insideH w:val="single" w:sz="18" w:space="0" w:color="CB0F01"/>
                <w:insideV w:val="single" w:sz="18" w:space="0" w:color="CB0F01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510"/>
            </w:tblGrid>
            <w:tr w:rsidR="00E8798C" w:rsidRPr="00B83B6B" w:rsidTr="00E8798C">
              <w:trPr>
                <w:trHeight w:val="893"/>
              </w:trPr>
              <w:tc>
                <w:tcPr>
                  <w:tcW w:w="9510" w:type="dxa"/>
                </w:tcPr>
                <w:p w:rsidR="00E8798C" w:rsidRPr="00B83B6B" w:rsidRDefault="00E8798C" w:rsidP="00D81122">
                  <w:pPr>
                    <w:autoSpaceDE w:val="0"/>
                    <w:autoSpaceDN w:val="0"/>
                    <w:adjustRightInd w:val="0"/>
                    <w:ind w:left="168"/>
                    <w:jc w:val="both"/>
                    <w:rPr>
                      <w:rFonts w:ascii="Arial" w:eastAsia="Times New Roman" w:hAnsi="Arial" w:cs="Arial"/>
                      <w:b/>
                      <w:color w:val="C00000"/>
                      <w:sz w:val="18"/>
                      <w:szCs w:val="18"/>
                    </w:rPr>
                  </w:pPr>
                  <w:r w:rsidRPr="00B83B6B">
                    <w:rPr>
                      <w:rFonts w:ascii="Arial" w:eastAsia="Times New Roman" w:hAnsi="Arial" w:cs="Arial"/>
                      <w:b/>
                      <w:color w:val="C00000"/>
                      <w:sz w:val="18"/>
                      <w:szCs w:val="18"/>
                    </w:rPr>
                    <w:t>Przykład:</w:t>
                  </w:r>
                  <w:r w:rsidRPr="00B83B6B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B83B6B">
                    <w:rPr>
                      <w:rFonts w:ascii="Arial" w:eastAsia="Times New Roman" w:hAnsi="Arial" w:cs="Arial"/>
                      <w:sz w:val="18"/>
                      <w:szCs w:val="18"/>
                    </w:rPr>
                    <w:t>Mogą to być zarówno środki własne Beneficjenta, tj. Gminy, Powiatu, Województwa, jak i</w:t>
                  </w:r>
                  <w:r w:rsidR="00D81122" w:rsidRPr="00B83B6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Pr="00B83B6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środki pozyskane przez Beneficjenta z budżetu innej jednostki sektora finansów publicznych. </w:t>
                  </w:r>
                  <w:r w:rsidRPr="00B83B6B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 xml:space="preserve">W sytuacji, gdy Beneficjentem jest Gmina, wpisuje ona kwotę środków własnych w wierszu 5a, natomiast </w:t>
                  </w:r>
                  <w:r w:rsidR="00D81122" w:rsidRPr="00B83B6B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B83B6B">
                    <w:rPr>
                      <w:rFonts w:ascii="Arial" w:eastAsia="Times New Roman" w:hAnsi="Arial" w:cs="Arial"/>
                      <w:sz w:val="18"/>
                      <w:szCs w:val="18"/>
                    </w:rPr>
                    <w:t>w wierszu 5c wpisuje środki pozyskane np. z</w:t>
                  </w:r>
                  <w:r w:rsidR="00D81122" w:rsidRPr="00B83B6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Pr="00B83B6B">
                    <w:rPr>
                      <w:rFonts w:ascii="Arial" w:eastAsia="Times New Roman" w:hAnsi="Arial" w:cs="Arial"/>
                      <w:sz w:val="18"/>
                      <w:szCs w:val="18"/>
                    </w:rPr>
                    <w:t>Samorządowego Instrumentu Wsparcia Rozwoju Mazowsza.</w:t>
                  </w:r>
                </w:p>
              </w:tc>
            </w:tr>
          </w:tbl>
          <w:p w:rsidR="00E8798C" w:rsidRPr="00B83B6B" w:rsidRDefault="00E8798C" w:rsidP="00E8798C">
            <w:pPr>
              <w:autoSpaceDE w:val="0"/>
              <w:autoSpaceDN w:val="0"/>
              <w:adjustRightInd w:val="0"/>
              <w:ind w:left="708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57C8B" w:rsidRPr="00B83B6B" w:rsidRDefault="00A57C8B" w:rsidP="00E14B0A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</w:p>
          <w:p w:rsidR="00A57C8B" w:rsidRPr="005932C0" w:rsidRDefault="00A57C8B" w:rsidP="00E14B0A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8" w:type="dxa"/>
          </w:tcPr>
          <w:p w:rsidR="00D6561E" w:rsidRPr="005932C0" w:rsidRDefault="00253496" w:rsidP="00C03C3E">
            <w:pPr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Doprecyzowano zapisy</w:t>
            </w:r>
            <w:r w:rsidR="00C03C3E">
              <w:rPr>
                <w:rFonts w:ascii="Arial" w:hAnsi="Arial" w:cs="Arial"/>
                <w:sz w:val="18"/>
                <w:szCs w:val="18"/>
              </w:rPr>
              <w:t xml:space="preserve"> – zmieniono formaty oraz  zmieniono słowo „ministrów” na „odpowiednich dysponentów”.</w:t>
            </w:r>
          </w:p>
        </w:tc>
      </w:tr>
      <w:tr w:rsidR="00D81122" w:rsidRPr="005932C0" w:rsidTr="00206B08">
        <w:tc>
          <w:tcPr>
            <w:tcW w:w="534" w:type="dxa"/>
          </w:tcPr>
          <w:p w:rsidR="00D81122" w:rsidRPr="005932C0" w:rsidRDefault="00A61898" w:rsidP="00A618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D4965">
              <w:rPr>
                <w:rFonts w:ascii="Arial" w:hAnsi="Arial" w:cs="Arial"/>
                <w:sz w:val="18"/>
                <w:szCs w:val="18"/>
              </w:rPr>
              <w:t>8</w:t>
            </w:r>
            <w:r w:rsidR="004666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98" w:type="dxa"/>
          </w:tcPr>
          <w:p w:rsidR="00D81122" w:rsidRPr="005932C0" w:rsidRDefault="00D81122" w:rsidP="00D81122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Punkt 17</w:t>
            </w:r>
          </w:p>
          <w:p w:rsidR="00D81122" w:rsidRPr="005932C0" w:rsidRDefault="00D81122" w:rsidP="00D81122">
            <w:pPr>
              <w:pStyle w:val="Tekstpodstawowy22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Stary zapis:</w:t>
            </w:r>
          </w:p>
          <w:p w:rsidR="00D81122" w:rsidRPr="00787F16" w:rsidRDefault="00D81122" w:rsidP="00787F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5CA5">
              <w:rPr>
                <w:rFonts w:ascii="Arial" w:hAnsi="Arial" w:cs="Arial"/>
                <w:sz w:val="20"/>
                <w:szCs w:val="20"/>
              </w:rPr>
              <w:t>- w kolumnie 2 – opisu stanu realizacji poszczególnych zadań/etapów projektu (2-3 zdania),</w:t>
            </w:r>
          </w:p>
          <w:p w:rsidR="00D81122" w:rsidRPr="005932C0" w:rsidRDefault="00D81122" w:rsidP="00D81122">
            <w:pPr>
              <w:pStyle w:val="Tekstpodstawowy22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Nowy zapis:</w:t>
            </w:r>
          </w:p>
          <w:p w:rsidR="002A1C1B" w:rsidRDefault="00787F16" w:rsidP="002A1C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5CA5">
              <w:rPr>
                <w:rFonts w:ascii="Arial" w:hAnsi="Arial" w:cs="Arial"/>
                <w:sz w:val="20"/>
                <w:szCs w:val="20"/>
              </w:rPr>
              <w:t>- w kolumnie 2 – opisu stanu realizacji poszczególnych zadań/etapów projektu (2-3 zdania)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81122" w:rsidRPr="004C0597" w:rsidRDefault="00787F16" w:rsidP="004C05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projektów realizowanych w ramach Priorytetu VIII Pomoc techniczna kolumna winna zostać uzupełniona </w:t>
            </w:r>
            <w:r w:rsidR="002A1C1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sposób umożliwiający zweryfikowanie realizacji poszczególnych etapów projektu od początku jego realizacji</w:t>
            </w:r>
            <w:r w:rsidRPr="00445CA5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488" w:type="dxa"/>
          </w:tcPr>
          <w:p w:rsidR="00D81122" w:rsidRPr="005932C0" w:rsidRDefault="002A1C1B" w:rsidP="004D32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Doprecyzowano zapis na wniosek SR.POKL.IV</w:t>
            </w:r>
            <w:r w:rsidR="00C03C3E">
              <w:rPr>
                <w:rFonts w:ascii="Arial" w:hAnsi="Arial" w:cs="Arial"/>
                <w:sz w:val="18"/>
                <w:szCs w:val="18"/>
              </w:rPr>
              <w:t>, aby dane były wykazywane narastająco.</w:t>
            </w:r>
          </w:p>
        </w:tc>
      </w:tr>
      <w:tr w:rsidR="00D6561E" w:rsidRPr="005932C0" w:rsidTr="00206B08">
        <w:tc>
          <w:tcPr>
            <w:tcW w:w="534" w:type="dxa"/>
          </w:tcPr>
          <w:p w:rsidR="00D6561E" w:rsidRPr="005932C0" w:rsidRDefault="00A61898" w:rsidP="00A618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D4965">
              <w:rPr>
                <w:rFonts w:ascii="Arial" w:hAnsi="Arial" w:cs="Arial"/>
                <w:sz w:val="18"/>
                <w:szCs w:val="18"/>
              </w:rPr>
              <w:t>9</w:t>
            </w:r>
            <w:r w:rsidR="004666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98" w:type="dxa"/>
          </w:tcPr>
          <w:p w:rsidR="00D6561E" w:rsidRPr="005932C0" w:rsidRDefault="00E8798C" w:rsidP="00E14B0A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Punkt 19</w:t>
            </w:r>
          </w:p>
          <w:p w:rsidR="00E8798C" w:rsidRPr="002A1C1B" w:rsidRDefault="00E8798C" w:rsidP="00E8798C">
            <w:pPr>
              <w:pStyle w:val="Tekstpodstawowy22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Stary zapis:</w:t>
            </w:r>
          </w:p>
          <w:p w:rsidR="002A1C1B" w:rsidRPr="009F3AEA" w:rsidRDefault="00E8798C" w:rsidP="009F3AEA">
            <w:pPr>
              <w:pStyle w:val="Tekstpodstawowy22"/>
              <w:rPr>
                <w:rFonts w:ascii="Arial" w:hAnsi="Arial" w:cs="Arial"/>
                <w:b w:val="0"/>
                <w:sz w:val="18"/>
                <w:szCs w:val="18"/>
              </w:rPr>
            </w:pPr>
            <w:r w:rsidRPr="009F3AEA">
              <w:rPr>
                <w:rFonts w:ascii="Arial" w:hAnsi="Arial" w:cs="Arial"/>
                <w:b w:val="0"/>
                <w:sz w:val="18"/>
                <w:szCs w:val="18"/>
              </w:rPr>
              <w:t>(…)</w:t>
            </w:r>
            <w:r w:rsidR="009F3AEA" w:rsidRPr="009F3AEA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2A1C1B" w:rsidRPr="009F3AEA">
              <w:rPr>
                <w:rFonts w:ascii="Arial" w:hAnsi="Arial" w:cs="Arial"/>
                <w:b w:val="0"/>
                <w:sz w:val="18"/>
                <w:szCs w:val="18"/>
              </w:rPr>
              <w:t xml:space="preserve">W przypadku wskaźnika rezultatu Beneficjent we </w:t>
            </w:r>
            <w:r w:rsidR="002A1C1B" w:rsidRPr="009F3AE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Wniosku o płatność końcową </w:t>
            </w:r>
            <w:r w:rsidR="002A1C1B" w:rsidRPr="009F3AEA">
              <w:rPr>
                <w:rFonts w:ascii="Arial" w:hAnsi="Arial" w:cs="Arial"/>
                <w:b w:val="0"/>
                <w:sz w:val="18"/>
                <w:szCs w:val="18"/>
              </w:rPr>
              <w:t>w kolumnie 5 wpisuje wartość, jaka będzie osiągnięta w momencie zakończenia projektu, bądź w okresie bezpośrednio następującym po tym terminie (w zależności od specyfiki wskaźnika – jednak okres ten nie może być dłuższy niż 1 rok, z wyjątkiem horyzontalnych wskaźników kluczowych, służących do pomiaru liczby nowoutworzonych miejsc pracy</w:t>
            </w:r>
            <w:r w:rsidR="002A1C1B" w:rsidRPr="009F3AE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). Kolumny 5 w tabeli dotyczącej wskaźników produktu nie wypełnia się</w:t>
            </w:r>
            <w:r w:rsidR="004B6FDF" w:rsidRPr="009F3AE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="002A1C1B" w:rsidRPr="009F3AE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w przypadku pierwszego </w:t>
            </w:r>
            <w:r w:rsidR="002A1C1B" w:rsidRPr="009F3AE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Wniosku </w:t>
            </w:r>
            <w:r w:rsidR="002A1C1B" w:rsidRPr="009F3AE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lastRenderedPageBreak/>
              <w:t>o płatność</w:t>
            </w:r>
            <w:r w:rsidR="002A1C1B" w:rsidRPr="009F3AE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.</w:t>
            </w:r>
          </w:p>
          <w:p w:rsidR="00E8798C" w:rsidRPr="005932C0" w:rsidRDefault="00E8798C" w:rsidP="00E8798C">
            <w:pPr>
              <w:pStyle w:val="Tekstpodstawowy22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Nowy zapis:</w:t>
            </w:r>
          </w:p>
          <w:p w:rsidR="00E8798C" w:rsidRPr="009F3AEA" w:rsidRDefault="00E8798C" w:rsidP="009F3AEA">
            <w:pPr>
              <w:pStyle w:val="Tekstpodstawowy22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2A1C1B">
              <w:rPr>
                <w:rFonts w:ascii="Arial" w:hAnsi="Arial" w:cs="Arial"/>
                <w:b w:val="0"/>
                <w:sz w:val="18"/>
                <w:szCs w:val="18"/>
              </w:rPr>
              <w:t>(…)</w:t>
            </w:r>
            <w:r w:rsidR="009F3AEA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2A1C1B" w:rsidRPr="004B6FDF">
              <w:rPr>
                <w:rFonts w:ascii="Arial" w:hAnsi="Arial" w:cs="Arial"/>
                <w:b w:val="0"/>
                <w:sz w:val="18"/>
                <w:szCs w:val="18"/>
              </w:rPr>
              <w:t xml:space="preserve">W przypadku wskaźnika rezultatu Beneficjent we </w:t>
            </w:r>
            <w:r w:rsidR="002A1C1B" w:rsidRPr="004B6FDF">
              <w:rPr>
                <w:rFonts w:ascii="Arial" w:hAnsi="Arial" w:cs="Arial"/>
                <w:b w:val="0"/>
                <w:i/>
                <w:sz w:val="18"/>
                <w:szCs w:val="18"/>
              </w:rPr>
              <w:t>Wniosku o płatność końcową</w:t>
            </w:r>
            <w:r w:rsidR="002A1C1B" w:rsidRPr="004B6FDF">
              <w:rPr>
                <w:rFonts w:ascii="Arial" w:hAnsi="Arial" w:cs="Arial"/>
                <w:b w:val="0"/>
                <w:sz w:val="18"/>
                <w:szCs w:val="18"/>
              </w:rPr>
              <w:t xml:space="preserve"> w kolumnie 5 wpisuje wartość, jaka została faktycznie osiągnięta na dzień wypełnienia </w:t>
            </w:r>
            <w:r w:rsidR="002A1C1B" w:rsidRPr="004B6FDF">
              <w:rPr>
                <w:rFonts w:ascii="Arial" w:hAnsi="Arial" w:cs="Arial"/>
                <w:b w:val="0"/>
                <w:i/>
                <w:sz w:val="18"/>
                <w:szCs w:val="18"/>
              </w:rPr>
              <w:t>Wniosku o płatność końcową</w:t>
            </w:r>
            <w:r w:rsidR="002A1C1B" w:rsidRPr="004B6FDF">
              <w:rPr>
                <w:rFonts w:ascii="Arial" w:hAnsi="Arial" w:cs="Arial"/>
                <w:b w:val="0"/>
                <w:sz w:val="18"/>
                <w:szCs w:val="18"/>
              </w:rPr>
              <w:t xml:space="preserve"> i jest możliwa do weryfikacji na podstawie przedstawionych dokumentów</w:t>
            </w:r>
          </w:p>
        </w:tc>
        <w:tc>
          <w:tcPr>
            <w:tcW w:w="2488" w:type="dxa"/>
          </w:tcPr>
          <w:p w:rsidR="00D6561E" w:rsidRPr="00C03C3E" w:rsidRDefault="00C03C3E" w:rsidP="004D320F">
            <w:pPr>
              <w:rPr>
                <w:rFonts w:ascii="Arial" w:hAnsi="Arial" w:cs="Arial"/>
                <w:sz w:val="18"/>
                <w:szCs w:val="18"/>
              </w:rPr>
            </w:pPr>
            <w:r w:rsidRPr="00C03C3E">
              <w:rPr>
                <w:rFonts w:ascii="Arial" w:hAnsi="Arial" w:cs="Arial"/>
                <w:sz w:val="20"/>
                <w:szCs w:val="20"/>
              </w:rPr>
              <w:lastRenderedPageBreak/>
              <w:t xml:space="preserve">Wprowadzono modyfikację zdania. Beneficjent jest zobowiązany do przedstawienia rzeczywiście osiągniętej </w:t>
            </w:r>
            <w:r w:rsidRPr="00C03C3E">
              <w:rPr>
                <w:rFonts w:ascii="Arial" w:hAnsi="Arial" w:cs="Arial"/>
                <w:sz w:val="20"/>
                <w:szCs w:val="20"/>
              </w:rPr>
              <w:lastRenderedPageBreak/>
              <w:t>wartości wskaźnika na dzień zakończenia realizacji projektu.</w:t>
            </w:r>
          </w:p>
        </w:tc>
      </w:tr>
      <w:tr w:rsidR="002A1C1B" w:rsidRPr="005932C0" w:rsidTr="00206B08">
        <w:tc>
          <w:tcPr>
            <w:tcW w:w="534" w:type="dxa"/>
          </w:tcPr>
          <w:p w:rsidR="002A1C1B" w:rsidRPr="005932C0" w:rsidRDefault="003D4965" w:rsidP="003F6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  <w:r w:rsidR="006917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98" w:type="dxa"/>
          </w:tcPr>
          <w:p w:rsidR="002A1C1B" w:rsidRDefault="002A1C1B" w:rsidP="00E14B0A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Punkt 23</w:t>
            </w:r>
          </w:p>
          <w:p w:rsidR="002A1C1B" w:rsidRPr="005932C0" w:rsidRDefault="002A1C1B" w:rsidP="002A1C1B">
            <w:pPr>
              <w:pStyle w:val="Tekstpodstawowy22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Stary zapis:</w:t>
            </w:r>
          </w:p>
          <w:p w:rsidR="002A1C1B" w:rsidRPr="004B6FDF" w:rsidRDefault="002A1C1B" w:rsidP="002A1C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FDF">
              <w:rPr>
                <w:rFonts w:ascii="Arial" w:hAnsi="Arial" w:cs="Arial"/>
                <w:sz w:val="18"/>
                <w:szCs w:val="18"/>
              </w:rPr>
              <w:t>Beneficjent przedkładając właściwej instytucji wniosek do weryfikacji, jednocześnie oświadcza przed nią, że „informacje zawarte we wniosku są zgodne z prawdą, a wydatki wykazane we wniosku są zgodne z zatwierdzonym budżetem projektu oraz zostały zapłacone”. W przypadku złożenia nieprawdziwego oświadczenia Beneficjent ponosi odpowiedzialność karną na podstawie art. 297 Kodeksu karnego, dotyczącego poświadczania nieprawdy co do okoliczności mającej znaczenie prawne.</w:t>
            </w:r>
          </w:p>
          <w:p w:rsidR="002A1C1B" w:rsidRPr="004B6FDF" w:rsidRDefault="002A1C1B" w:rsidP="002A1C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FDF">
              <w:rPr>
                <w:rFonts w:ascii="Arial" w:hAnsi="Arial" w:cs="Arial"/>
                <w:sz w:val="18"/>
                <w:szCs w:val="18"/>
              </w:rPr>
              <w:t xml:space="preserve">Beneficjent zobowiązany jest też do podania miejsca przechowywania dokumentacji związanej </w:t>
            </w:r>
            <w:r w:rsidR="004B6F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6FDF">
              <w:rPr>
                <w:rFonts w:ascii="Arial" w:hAnsi="Arial" w:cs="Arial"/>
                <w:sz w:val="18"/>
                <w:szCs w:val="18"/>
              </w:rPr>
              <w:t>z projektem - adresu i charakteru miejsca (np. siedziba firmy, miejsce stałego zameldowania itp.).</w:t>
            </w:r>
          </w:p>
          <w:p w:rsidR="002A1C1B" w:rsidRPr="004B6FDF" w:rsidRDefault="002A1C1B" w:rsidP="002A1C1B">
            <w:pPr>
              <w:pStyle w:val="Tekstpodstawowy22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4B6FDF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Nowy zapis:</w:t>
            </w:r>
          </w:p>
          <w:p w:rsidR="002A1C1B" w:rsidRPr="004B6FDF" w:rsidRDefault="002A1C1B" w:rsidP="002A1C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FDF">
              <w:rPr>
                <w:rFonts w:ascii="Arial" w:hAnsi="Arial" w:cs="Arial"/>
                <w:sz w:val="18"/>
                <w:szCs w:val="18"/>
              </w:rPr>
              <w:t>Beneficjent przedkładając właściwej instytucji wniosek do weryfikacji, jednocześnie oświadcza przed nią, że „informacje zawarte we wniosku są zgodne z prawdą, a wydatki wykazane we wniosku zostały zapłacone”. W przypadku złożenia nieprawdziwego oświadczenia Beneficjent ponosi odpowiedzialność karną na podstawie art. 297 Kodeksu karnego, dotyczącego poświadczania nieprawdy co do okoliczności mającej znaczenie prawne.</w:t>
            </w:r>
          </w:p>
          <w:p w:rsidR="002A1C1B" w:rsidRPr="005932C0" w:rsidRDefault="002A1C1B" w:rsidP="004C05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FDF">
              <w:rPr>
                <w:rFonts w:ascii="Arial" w:hAnsi="Arial" w:cs="Arial"/>
                <w:sz w:val="18"/>
                <w:szCs w:val="18"/>
              </w:rPr>
              <w:t xml:space="preserve">Beneficjent zobowiązany jest też do podania miejsca przechowywania dokumentacji związanej z projektem - adresu </w:t>
            </w:r>
            <w:r w:rsidR="004B6F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6FDF">
              <w:rPr>
                <w:rFonts w:ascii="Arial" w:hAnsi="Arial" w:cs="Arial"/>
                <w:sz w:val="18"/>
                <w:szCs w:val="18"/>
              </w:rPr>
              <w:t>i charakteru miejsca (np. siedziba firmy, miejsce stałego zameldowania itp.).</w:t>
            </w:r>
          </w:p>
        </w:tc>
        <w:tc>
          <w:tcPr>
            <w:tcW w:w="2488" w:type="dxa"/>
          </w:tcPr>
          <w:p w:rsidR="002A1C1B" w:rsidRPr="005932C0" w:rsidRDefault="0069174B" w:rsidP="004D320F">
            <w:pPr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Doprecyzowano zapisy</w:t>
            </w:r>
            <w:r w:rsidR="009F3AEA">
              <w:rPr>
                <w:rFonts w:ascii="Arial" w:hAnsi="Arial" w:cs="Arial"/>
                <w:sz w:val="18"/>
                <w:szCs w:val="18"/>
              </w:rPr>
              <w:t xml:space="preserve"> – usunięto informację dotyczącą zgodności z zatwierdzonym budżetem projektu, gdyż treść oświadczenia takiej informacji nie zawiera</w:t>
            </w:r>
            <w:r w:rsidR="004B6FD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A4415" w:rsidRPr="005932C0" w:rsidTr="00206B08">
        <w:tc>
          <w:tcPr>
            <w:tcW w:w="534" w:type="dxa"/>
          </w:tcPr>
          <w:p w:rsidR="009A4415" w:rsidRPr="005932C0" w:rsidRDefault="0046663D" w:rsidP="004C0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D4965">
              <w:rPr>
                <w:rFonts w:ascii="Arial" w:hAnsi="Arial" w:cs="Arial"/>
                <w:sz w:val="18"/>
                <w:szCs w:val="18"/>
              </w:rPr>
              <w:t>1</w:t>
            </w:r>
            <w:r w:rsidR="00CA6169" w:rsidRPr="005932C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98" w:type="dxa"/>
          </w:tcPr>
          <w:p w:rsidR="009A4415" w:rsidRPr="005932C0" w:rsidRDefault="00E8798C" w:rsidP="00D6561E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Punkt 24</w:t>
            </w:r>
          </w:p>
          <w:p w:rsidR="00E8798C" w:rsidRPr="002A1C1B" w:rsidRDefault="00E8798C" w:rsidP="00E8798C">
            <w:pPr>
              <w:pStyle w:val="Tekstpodstawowy22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5932C0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Stary zapis:</w:t>
            </w:r>
          </w:p>
          <w:p w:rsidR="002A1C1B" w:rsidRPr="009F3AEA" w:rsidRDefault="00E8798C" w:rsidP="009F3AEA">
            <w:pPr>
              <w:pStyle w:val="Tekstpodstawowy22"/>
              <w:rPr>
                <w:rFonts w:ascii="Arial" w:hAnsi="Arial" w:cs="Arial"/>
                <w:b w:val="0"/>
                <w:sz w:val="18"/>
                <w:szCs w:val="18"/>
              </w:rPr>
            </w:pPr>
            <w:r w:rsidRPr="009F3AEA">
              <w:rPr>
                <w:rFonts w:ascii="Arial" w:hAnsi="Arial" w:cs="Arial"/>
                <w:b w:val="0"/>
                <w:sz w:val="18"/>
                <w:szCs w:val="18"/>
              </w:rPr>
              <w:t>(…)</w:t>
            </w:r>
            <w:r w:rsidR="009F3AEA" w:rsidRPr="009F3AEA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2A1C1B" w:rsidRPr="009F3AE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Wniosek o płatność</w:t>
            </w:r>
            <w:r w:rsidR="002A1C1B" w:rsidRPr="009F3AE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musi być parafowany przez jedną z osób upoważnionych do jego podpisania na każdej ze stron.</w:t>
            </w:r>
          </w:p>
          <w:p w:rsidR="00E8798C" w:rsidRPr="004B6FDF" w:rsidRDefault="00E8798C" w:rsidP="00E8798C">
            <w:pPr>
              <w:pStyle w:val="Tekstpodstawowy22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4B6FDF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Nowy zapis:</w:t>
            </w:r>
          </w:p>
          <w:p w:rsidR="00E8798C" w:rsidRPr="002A1C1B" w:rsidRDefault="009F3AEA" w:rsidP="002A1C1B">
            <w:pPr>
              <w:pStyle w:val="Tekstpodstawowy2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Usunięto zdanie.</w:t>
            </w:r>
          </w:p>
        </w:tc>
        <w:tc>
          <w:tcPr>
            <w:tcW w:w="2488" w:type="dxa"/>
          </w:tcPr>
          <w:p w:rsidR="009A4415" w:rsidRPr="005932C0" w:rsidRDefault="009F3AEA" w:rsidP="009F3AEA">
            <w:pPr>
              <w:rPr>
                <w:rFonts w:ascii="Arial" w:hAnsi="Arial" w:cs="Arial"/>
                <w:sz w:val="18"/>
                <w:szCs w:val="18"/>
              </w:rPr>
            </w:pPr>
            <w:r w:rsidRPr="005932C0">
              <w:rPr>
                <w:rFonts w:ascii="Arial" w:hAnsi="Arial" w:cs="Arial"/>
                <w:sz w:val="18"/>
                <w:szCs w:val="18"/>
              </w:rPr>
              <w:t>Zmiana wprowadzona na wniosek IPII. System MEWA umożliwia sprawdzenie sumy kontrolnej.</w:t>
            </w:r>
          </w:p>
        </w:tc>
      </w:tr>
      <w:tr w:rsidR="00282C8C" w:rsidRPr="005932C0" w:rsidTr="00206B08">
        <w:tc>
          <w:tcPr>
            <w:tcW w:w="534" w:type="dxa"/>
          </w:tcPr>
          <w:p w:rsidR="00282C8C" w:rsidRDefault="00A61898" w:rsidP="004C0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D496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98" w:type="dxa"/>
          </w:tcPr>
          <w:p w:rsidR="00282C8C" w:rsidRDefault="00282C8C" w:rsidP="00282C8C">
            <w:pPr>
              <w:pStyle w:val="Tekstpodstawowy22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Punkt 24</w:t>
            </w:r>
          </w:p>
          <w:p w:rsidR="00282C8C" w:rsidRPr="00282C8C" w:rsidRDefault="00282C8C" w:rsidP="00282C8C">
            <w:pPr>
              <w:pStyle w:val="Tekstpodstawowy22"/>
              <w:jc w:val="both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282C8C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Stary zapis:</w:t>
            </w:r>
          </w:p>
          <w:p w:rsidR="00282C8C" w:rsidRPr="00445CA5" w:rsidRDefault="0046663D" w:rsidP="00282C8C">
            <w:pPr>
              <w:pStyle w:val="teks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 brak zapisu</w:t>
            </w:r>
          </w:p>
          <w:p w:rsidR="00282C8C" w:rsidRPr="00282C8C" w:rsidRDefault="00282C8C" w:rsidP="00282C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282C8C">
              <w:rPr>
                <w:rFonts w:ascii="Arial" w:hAnsi="Arial" w:cs="Arial"/>
                <w:color w:val="FF0000"/>
                <w:sz w:val="20"/>
                <w:szCs w:val="20"/>
              </w:rPr>
              <w:t>Nowy zapis:</w:t>
            </w:r>
          </w:p>
          <w:p w:rsidR="00282C8C" w:rsidRPr="00445CA5" w:rsidRDefault="0046663D" w:rsidP="00282C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  <w:r w:rsidR="00282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2C8C" w:rsidRPr="00663311">
              <w:rPr>
                <w:rFonts w:ascii="Arial" w:hAnsi="Arial" w:cs="Arial"/>
                <w:b/>
                <w:sz w:val="20"/>
                <w:szCs w:val="20"/>
              </w:rPr>
              <w:t xml:space="preserve">Beneficjent realizujący projekt, w którym VAT jest </w:t>
            </w:r>
            <w:proofErr w:type="spellStart"/>
            <w:r w:rsidR="00282C8C" w:rsidRPr="00663311">
              <w:rPr>
                <w:rFonts w:ascii="Arial" w:hAnsi="Arial" w:cs="Arial"/>
                <w:b/>
                <w:sz w:val="20"/>
                <w:szCs w:val="20"/>
              </w:rPr>
              <w:t>kwalifikowalny</w:t>
            </w:r>
            <w:proofErr w:type="spellEnd"/>
            <w:r w:rsidR="00282C8C" w:rsidRPr="00663311">
              <w:rPr>
                <w:rFonts w:ascii="Arial" w:hAnsi="Arial" w:cs="Arial"/>
                <w:b/>
                <w:sz w:val="20"/>
                <w:szCs w:val="20"/>
              </w:rPr>
              <w:t xml:space="preserve">, razem z każdym </w:t>
            </w:r>
            <w:r w:rsidR="00282C8C" w:rsidRPr="00663311">
              <w:rPr>
                <w:rFonts w:ascii="Arial" w:hAnsi="Arial" w:cs="Arial"/>
                <w:b/>
                <w:i/>
                <w:sz w:val="20"/>
                <w:szCs w:val="20"/>
              </w:rPr>
              <w:t>Wnioskiem o płatność</w:t>
            </w:r>
            <w:r w:rsidR="00282C8C" w:rsidRPr="00663311">
              <w:rPr>
                <w:rFonts w:ascii="Arial" w:hAnsi="Arial" w:cs="Arial"/>
                <w:b/>
                <w:sz w:val="20"/>
                <w:szCs w:val="20"/>
              </w:rPr>
              <w:t xml:space="preserve"> składa   oświadczenie o </w:t>
            </w:r>
            <w:proofErr w:type="spellStart"/>
            <w:r w:rsidR="00282C8C" w:rsidRPr="00663311">
              <w:rPr>
                <w:rFonts w:ascii="Arial" w:hAnsi="Arial" w:cs="Arial"/>
                <w:b/>
                <w:sz w:val="20"/>
                <w:szCs w:val="20"/>
              </w:rPr>
              <w:t>kwalifikowalności</w:t>
            </w:r>
            <w:proofErr w:type="spellEnd"/>
            <w:r w:rsidR="00282C8C" w:rsidRPr="00663311">
              <w:rPr>
                <w:rFonts w:ascii="Arial" w:hAnsi="Arial" w:cs="Arial"/>
                <w:b/>
                <w:sz w:val="20"/>
                <w:szCs w:val="20"/>
              </w:rPr>
              <w:t xml:space="preserve"> VAT wraz z wypełnioną ankietą.</w:t>
            </w:r>
          </w:p>
          <w:p w:rsidR="00282C8C" w:rsidRPr="005932C0" w:rsidRDefault="00282C8C" w:rsidP="00D6561E">
            <w:pPr>
              <w:pStyle w:val="Tekstpodstawowy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8" w:type="dxa"/>
          </w:tcPr>
          <w:p w:rsidR="00282C8C" w:rsidRDefault="00282C8C" w:rsidP="009F3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Dodano zapis  o obowiązku składania przez Beneficjenta  oświadczenia 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kwalifikowalności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VAT z wypełnioną ankietą razem z każdym wnioskiem o płatność.</w:t>
            </w:r>
          </w:p>
          <w:p w:rsidR="00282C8C" w:rsidRPr="005932C0" w:rsidRDefault="00282C8C" w:rsidP="009F3A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6D3A" w:rsidRPr="005932C0" w:rsidRDefault="003F6D3A" w:rsidP="00253496">
      <w:pPr>
        <w:rPr>
          <w:rFonts w:ascii="Arial" w:hAnsi="Arial" w:cs="Arial"/>
          <w:sz w:val="18"/>
          <w:szCs w:val="18"/>
        </w:rPr>
      </w:pPr>
    </w:p>
    <w:sectPr w:rsidR="003F6D3A" w:rsidRPr="005932C0" w:rsidSect="003F6D3A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965" w:rsidRDefault="003D4965" w:rsidP="00CD70B3">
      <w:pPr>
        <w:spacing w:after="0" w:line="240" w:lineRule="auto"/>
      </w:pPr>
      <w:r>
        <w:separator/>
      </w:r>
    </w:p>
  </w:endnote>
  <w:endnote w:type="continuationSeparator" w:id="0">
    <w:p w:rsidR="003D4965" w:rsidRDefault="003D4965" w:rsidP="00CD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431"/>
      <w:docPartObj>
        <w:docPartGallery w:val="Page Numbers (Bottom of Page)"/>
        <w:docPartUnique/>
      </w:docPartObj>
    </w:sdtPr>
    <w:sdtContent>
      <w:p w:rsidR="003D4965" w:rsidRDefault="003D4965">
        <w:pPr>
          <w:pStyle w:val="Stopka"/>
          <w:jc w:val="right"/>
        </w:pPr>
        <w:r w:rsidRPr="00CD70B3">
          <w:rPr>
            <w:rFonts w:ascii="Arial" w:hAnsi="Arial" w:cs="Arial"/>
            <w:sz w:val="18"/>
            <w:szCs w:val="18"/>
          </w:rPr>
          <w:fldChar w:fldCharType="begin"/>
        </w:r>
        <w:r w:rsidRPr="00CD70B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D70B3">
          <w:rPr>
            <w:rFonts w:ascii="Arial" w:hAnsi="Arial" w:cs="Arial"/>
            <w:sz w:val="18"/>
            <w:szCs w:val="18"/>
          </w:rPr>
          <w:fldChar w:fldCharType="separate"/>
        </w:r>
        <w:r w:rsidR="00984951">
          <w:rPr>
            <w:rFonts w:ascii="Arial" w:hAnsi="Arial" w:cs="Arial"/>
            <w:noProof/>
            <w:sz w:val="18"/>
            <w:szCs w:val="18"/>
          </w:rPr>
          <w:t>12</w:t>
        </w:r>
        <w:r w:rsidRPr="00CD70B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D4965" w:rsidRDefault="003D49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965" w:rsidRDefault="003D4965" w:rsidP="00CD70B3">
      <w:pPr>
        <w:spacing w:after="0" w:line="240" w:lineRule="auto"/>
      </w:pPr>
      <w:r>
        <w:separator/>
      </w:r>
    </w:p>
  </w:footnote>
  <w:footnote w:type="continuationSeparator" w:id="0">
    <w:p w:rsidR="003D4965" w:rsidRDefault="003D4965" w:rsidP="00CD70B3">
      <w:pPr>
        <w:spacing w:after="0" w:line="240" w:lineRule="auto"/>
      </w:pPr>
      <w:r>
        <w:continuationSeparator/>
      </w:r>
    </w:p>
  </w:footnote>
  <w:footnote w:id="1">
    <w:p w:rsidR="003D4965" w:rsidRDefault="003D4965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60D0"/>
    <w:multiLevelType w:val="hybridMultilevel"/>
    <w:tmpl w:val="C1F20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5016E"/>
    <w:multiLevelType w:val="hybridMultilevel"/>
    <w:tmpl w:val="10783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47E54"/>
    <w:multiLevelType w:val="hybridMultilevel"/>
    <w:tmpl w:val="C30C5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B7925"/>
    <w:multiLevelType w:val="hybridMultilevel"/>
    <w:tmpl w:val="C0841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E0BE4"/>
    <w:multiLevelType w:val="hybridMultilevel"/>
    <w:tmpl w:val="548E550C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B5CEB4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6D3A"/>
    <w:rsid w:val="000031E9"/>
    <w:rsid w:val="0002252D"/>
    <w:rsid w:val="00023D44"/>
    <w:rsid w:val="000314CB"/>
    <w:rsid w:val="000637F2"/>
    <w:rsid w:val="000773A1"/>
    <w:rsid w:val="0009516C"/>
    <w:rsid w:val="000A04B3"/>
    <w:rsid w:val="000A6494"/>
    <w:rsid w:val="000B719D"/>
    <w:rsid w:val="000F3FF2"/>
    <w:rsid w:val="000F6D62"/>
    <w:rsid w:val="0010290A"/>
    <w:rsid w:val="00106C55"/>
    <w:rsid w:val="0012696F"/>
    <w:rsid w:val="00141310"/>
    <w:rsid w:val="001428E2"/>
    <w:rsid w:val="00190619"/>
    <w:rsid w:val="001B435D"/>
    <w:rsid w:val="001C7DE3"/>
    <w:rsid w:val="001D70BA"/>
    <w:rsid w:val="001E5C41"/>
    <w:rsid w:val="00206B08"/>
    <w:rsid w:val="00207F39"/>
    <w:rsid w:val="002241B7"/>
    <w:rsid w:val="002363A7"/>
    <w:rsid w:val="00253496"/>
    <w:rsid w:val="0027231F"/>
    <w:rsid w:val="00282C8C"/>
    <w:rsid w:val="002A1C1B"/>
    <w:rsid w:val="002A6029"/>
    <w:rsid w:val="002B1620"/>
    <w:rsid w:val="002E17E0"/>
    <w:rsid w:val="002F0C07"/>
    <w:rsid w:val="003019A4"/>
    <w:rsid w:val="00313221"/>
    <w:rsid w:val="00327BC4"/>
    <w:rsid w:val="00332D75"/>
    <w:rsid w:val="00375C73"/>
    <w:rsid w:val="003B4813"/>
    <w:rsid w:val="003C3455"/>
    <w:rsid w:val="003C65A4"/>
    <w:rsid w:val="003D4965"/>
    <w:rsid w:val="003E2C85"/>
    <w:rsid w:val="003F6D3A"/>
    <w:rsid w:val="00414B75"/>
    <w:rsid w:val="00416776"/>
    <w:rsid w:val="0045799F"/>
    <w:rsid w:val="0046663D"/>
    <w:rsid w:val="00480C9A"/>
    <w:rsid w:val="00481CC0"/>
    <w:rsid w:val="004A5631"/>
    <w:rsid w:val="004B6FDF"/>
    <w:rsid w:val="004C0597"/>
    <w:rsid w:val="004D320F"/>
    <w:rsid w:val="00517835"/>
    <w:rsid w:val="00570C30"/>
    <w:rsid w:val="005932C0"/>
    <w:rsid w:val="00595951"/>
    <w:rsid w:val="005B777A"/>
    <w:rsid w:val="005B7EAF"/>
    <w:rsid w:val="005C780A"/>
    <w:rsid w:val="005E4634"/>
    <w:rsid w:val="006204DB"/>
    <w:rsid w:val="006258C0"/>
    <w:rsid w:val="00663311"/>
    <w:rsid w:val="0069174B"/>
    <w:rsid w:val="006C3AFF"/>
    <w:rsid w:val="006E15DF"/>
    <w:rsid w:val="00710DB6"/>
    <w:rsid w:val="00724219"/>
    <w:rsid w:val="00755D27"/>
    <w:rsid w:val="00787F16"/>
    <w:rsid w:val="007A03A5"/>
    <w:rsid w:val="007C2C6E"/>
    <w:rsid w:val="00817F2E"/>
    <w:rsid w:val="00821516"/>
    <w:rsid w:val="00840E10"/>
    <w:rsid w:val="00843698"/>
    <w:rsid w:val="008640D7"/>
    <w:rsid w:val="00884DDC"/>
    <w:rsid w:val="008A5FB3"/>
    <w:rsid w:val="008B5451"/>
    <w:rsid w:val="008D0082"/>
    <w:rsid w:val="008D4E03"/>
    <w:rsid w:val="009112DC"/>
    <w:rsid w:val="0091224C"/>
    <w:rsid w:val="009140BE"/>
    <w:rsid w:val="00935229"/>
    <w:rsid w:val="00943DE4"/>
    <w:rsid w:val="00984951"/>
    <w:rsid w:val="00984F68"/>
    <w:rsid w:val="00994FBD"/>
    <w:rsid w:val="009A4415"/>
    <w:rsid w:val="009D261C"/>
    <w:rsid w:val="009F3AEA"/>
    <w:rsid w:val="00A11C7A"/>
    <w:rsid w:val="00A266F6"/>
    <w:rsid w:val="00A54114"/>
    <w:rsid w:val="00A56998"/>
    <w:rsid w:val="00A57C8B"/>
    <w:rsid w:val="00A61898"/>
    <w:rsid w:val="00A96EEB"/>
    <w:rsid w:val="00AC38E5"/>
    <w:rsid w:val="00B26D3B"/>
    <w:rsid w:val="00B83B6B"/>
    <w:rsid w:val="00B852C9"/>
    <w:rsid w:val="00BB4DE1"/>
    <w:rsid w:val="00BF1F12"/>
    <w:rsid w:val="00C00F87"/>
    <w:rsid w:val="00C03C3E"/>
    <w:rsid w:val="00C07AF7"/>
    <w:rsid w:val="00C40E3A"/>
    <w:rsid w:val="00C471F2"/>
    <w:rsid w:val="00C62CB9"/>
    <w:rsid w:val="00C83E5E"/>
    <w:rsid w:val="00C85496"/>
    <w:rsid w:val="00C86C55"/>
    <w:rsid w:val="00C91CF3"/>
    <w:rsid w:val="00CA6169"/>
    <w:rsid w:val="00CC18DF"/>
    <w:rsid w:val="00CC2342"/>
    <w:rsid w:val="00CD5AF3"/>
    <w:rsid w:val="00CD70B3"/>
    <w:rsid w:val="00D1636F"/>
    <w:rsid w:val="00D22005"/>
    <w:rsid w:val="00D5651E"/>
    <w:rsid w:val="00D6561E"/>
    <w:rsid w:val="00D81122"/>
    <w:rsid w:val="00D86F56"/>
    <w:rsid w:val="00DE5E1F"/>
    <w:rsid w:val="00E13EBA"/>
    <w:rsid w:val="00E14B0A"/>
    <w:rsid w:val="00E34CBD"/>
    <w:rsid w:val="00E8798C"/>
    <w:rsid w:val="00EA6AD6"/>
    <w:rsid w:val="00EC4D92"/>
    <w:rsid w:val="00EF0CF5"/>
    <w:rsid w:val="00F247E1"/>
    <w:rsid w:val="00F27729"/>
    <w:rsid w:val="00F40334"/>
    <w:rsid w:val="00F4479A"/>
    <w:rsid w:val="00F46950"/>
    <w:rsid w:val="00F60301"/>
    <w:rsid w:val="00F7006A"/>
    <w:rsid w:val="00F93FDF"/>
    <w:rsid w:val="00FB4CE1"/>
    <w:rsid w:val="00FD1DC2"/>
    <w:rsid w:val="00FE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6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F6D3A"/>
    <w:pPr>
      <w:ind w:left="720"/>
      <w:contextualSpacing/>
    </w:pPr>
  </w:style>
  <w:style w:type="paragraph" w:customStyle="1" w:styleId="Tekstpodstawowy22">
    <w:name w:val="Tekst podstawowy 22"/>
    <w:basedOn w:val="Normalny"/>
    <w:rsid w:val="00E14B0A"/>
    <w:pPr>
      <w:spacing w:after="0" w:line="240" w:lineRule="auto"/>
    </w:pPr>
    <w:rPr>
      <w:rFonts w:ascii="Bookman Old Style" w:eastAsia="Times New Roman" w:hAnsi="Bookman Old Style" w:cs="Times New Roman"/>
      <w:b/>
      <w:sz w:val="24"/>
      <w:szCs w:val="20"/>
    </w:rPr>
  </w:style>
  <w:style w:type="paragraph" w:customStyle="1" w:styleId="Tekstpodstawowy21">
    <w:name w:val="Tekst podstawowy 21"/>
    <w:basedOn w:val="Normalny"/>
    <w:rsid w:val="00DE5E1F"/>
    <w:pPr>
      <w:spacing w:after="0" w:line="240" w:lineRule="auto"/>
    </w:pPr>
    <w:rPr>
      <w:rFonts w:ascii="Bookman Old Style" w:eastAsia="Times New Roman" w:hAnsi="Bookman Old Style" w:cs="Times New Roman"/>
      <w:b/>
      <w:sz w:val="24"/>
      <w:szCs w:val="20"/>
    </w:rPr>
  </w:style>
  <w:style w:type="paragraph" w:customStyle="1" w:styleId="ZnakZnakZnakZnakZnakZnakZnakZnak">
    <w:name w:val="Znak Znak Znak Znak Znak Znak Znak Znak"/>
    <w:basedOn w:val="Normalny"/>
    <w:rsid w:val="006E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Normalny"/>
    <w:rsid w:val="0041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1E5C4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D7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70B3"/>
  </w:style>
  <w:style w:type="paragraph" w:styleId="Stopka">
    <w:name w:val="footer"/>
    <w:basedOn w:val="Normalny"/>
    <w:link w:val="StopkaZnak"/>
    <w:uiPriority w:val="99"/>
    <w:unhideWhenUsed/>
    <w:rsid w:val="00CD7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0B3"/>
  </w:style>
  <w:style w:type="paragraph" w:styleId="Tekstdymka">
    <w:name w:val="Balloon Text"/>
    <w:basedOn w:val="Normalny"/>
    <w:link w:val="TekstdymkaZnak"/>
    <w:uiPriority w:val="99"/>
    <w:semiHidden/>
    <w:unhideWhenUsed/>
    <w:rsid w:val="00CD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0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43698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A57C8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57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57C8B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3,Footnote,Podrozdział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rsid w:val="00E87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3 Znak,Footnote Znak,Podrozdział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8798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wia.eu/data/other/eup-instrukcjav2.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zowia.eu/data/other/eup-instrukcjav2.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A6FB-A6E0-462A-958E-5A1031B6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4450</Words>
  <Characters>26706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mbialczak</dc:creator>
  <cp:lastModifiedBy>dprokurat</cp:lastModifiedBy>
  <cp:revision>5</cp:revision>
  <cp:lastPrinted>2011-08-05T07:53:00Z</cp:lastPrinted>
  <dcterms:created xsi:type="dcterms:W3CDTF">2011-08-04T13:07:00Z</dcterms:created>
  <dcterms:modified xsi:type="dcterms:W3CDTF">2011-08-05T08:04:00Z</dcterms:modified>
</cp:coreProperties>
</file>