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CA" w:rsidRDefault="005B79CA" w:rsidP="00C428EF">
      <w:pPr>
        <w:pStyle w:val="Default"/>
        <w:jc w:val="center"/>
        <w:rPr>
          <w:b/>
          <w:bCs/>
          <w:sz w:val="22"/>
          <w:szCs w:val="22"/>
        </w:rPr>
      </w:pPr>
    </w:p>
    <w:p w:rsidR="00FC52BC" w:rsidRPr="00AD76C7" w:rsidRDefault="00FC52BC" w:rsidP="00C428EF">
      <w:pPr>
        <w:pStyle w:val="Default"/>
        <w:jc w:val="center"/>
        <w:rPr>
          <w:b/>
          <w:bCs/>
          <w:sz w:val="22"/>
          <w:szCs w:val="22"/>
        </w:rPr>
      </w:pPr>
    </w:p>
    <w:p w:rsidR="00A565D2" w:rsidRPr="00C428EF" w:rsidRDefault="00A565D2" w:rsidP="00A565D2">
      <w:pPr>
        <w:pStyle w:val="Default"/>
        <w:jc w:val="center"/>
        <w:rPr>
          <w:b/>
          <w:bCs/>
          <w:sz w:val="22"/>
          <w:szCs w:val="22"/>
        </w:rPr>
      </w:pPr>
      <w:r w:rsidRPr="00C428EF">
        <w:rPr>
          <w:b/>
          <w:bCs/>
          <w:sz w:val="22"/>
          <w:szCs w:val="22"/>
        </w:rPr>
        <w:t>MAZOWIECKA JEDNOSTKA WDRAŻANIA PROGRAMÓW UNIJNYCH (MJWPU)</w:t>
      </w:r>
    </w:p>
    <w:p w:rsidR="00A565D2" w:rsidRPr="00F651BA" w:rsidRDefault="00A565D2" w:rsidP="00F651BA">
      <w:pPr>
        <w:pStyle w:val="Default"/>
        <w:spacing w:line="360" w:lineRule="auto"/>
        <w:jc w:val="center"/>
        <w:rPr>
          <w:sz w:val="22"/>
          <w:szCs w:val="22"/>
        </w:rPr>
      </w:pPr>
      <w:r w:rsidRPr="00F651BA">
        <w:rPr>
          <w:sz w:val="22"/>
          <w:szCs w:val="22"/>
        </w:rPr>
        <w:t>ogłasza nabór wniosków o dofinansowanie projektów</w:t>
      </w:r>
    </w:p>
    <w:p w:rsidR="00A565D2" w:rsidRPr="00F651BA" w:rsidRDefault="00A565D2" w:rsidP="00F651BA">
      <w:pPr>
        <w:pStyle w:val="Default"/>
        <w:spacing w:line="360" w:lineRule="auto"/>
        <w:jc w:val="center"/>
        <w:rPr>
          <w:sz w:val="22"/>
          <w:szCs w:val="22"/>
        </w:rPr>
      </w:pPr>
      <w:r w:rsidRPr="00F651BA">
        <w:rPr>
          <w:sz w:val="22"/>
          <w:szCs w:val="22"/>
        </w:rPr>
        <w:t>ze środków Europejskiego Funduszu Rozwoju Regionalnego w ramach</w:t>
      </w:r>
    </w:p>
    <w:p w:rsidR="00A565D2" w:rsidRPr="00F651BA" w:rsidRDefault="00A565D2" w:rsidP="00F651B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F651BA">
        <w:rPr>
          <w:b/>
          <w:sz w:val="22"/>
          <w:szCs w:val="22"/>
        </w:rPr>
        <w:t xml:space="preserve">Regionalnego Programu Operacyjnego Województwa Mazowieckiego 2007-2013 </w:t>
      </w:r>
    </w:p>
    <w:p w:rsidR="00A565D2" w:rsidRPr="00F651BA" w:rsidRDefault="00A565D2" w:rsidP="00F651B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F651BA">
        <w:rPr>
          <w:b/>
          <w:sz w:val="22"/>
          <w:szCs w:val="22"/>
        </w:rPr>
        <w:t>Priorytet I Tworzenie warunków dla rozwoju potencjału innowacyjnego i przedsiębiorczości na Mazowszu</w:t>
      </w:r>
    </w:p>
    <w:p w:rsidR="00A565D2" w:rsidRPr="00F651BA" w:rsidRDefault="00A565D2" w:rsidP="00F651B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F651BA">
        <w:rPr>
          <w:b/>
          <w:sz w:val="22"/>
          <w:szCs w:val="22"/>
        </w:rPr>
        <w:t>Działanie 1.5 Rozwój przedsiębiorczości</w:t>
      </w:r>
    </w:p>
    <w:p w:rsidR="001F772D" w:rsidRPr="00F651BA" w:rsidRDefault="001F772D" w:rsidP="004E7444">
      <w:pPr>
        <w:pStyle w:val="Default"/>
        <w:spacing w:before="120" w:after="120" w:line="276" w:lineRule="auto"/>
        <w:ind w:left="-17"/>
        <w:jc w:val="center"/>
        <w:rPr>
          <w:sz w:val="22"/>
          <w:szCs w:val="22"/>
        </w:rPr>
      </w:pPr>
      <w:r w:rsidRPr="00F651BA">
        <w:rPr>
          <w:sz w:val="22"/>
          <w:szCs w:val="22"/>
        </w:rPr>
        <w:t xml:space="preserve">Dofinansowanie w ramach konkursu będzie można otrzymać wyłącznie na realizację inwestycji obejmujących zakup (wraz </w:t>
      </w:r>
      <w:r w:rsidR="004E7444" w:rsidRPr="00F651BA">
        <w:rPr>
          <w:sz w:val="22"/>
          <w:szCs w:val="22"/>
        </w:rPr>
        <w:t>z </w:t>
      </w:r>
      <w:r w:rsidRPr="00F651BA">
        <w:rPr>
          <w:sz w:val="22"/>
          <w:szCs w:val="22"/>
        </w:rPr>
        <w:t>uruchomieniem) środków trwałych (maszyny, urządzenia i środki transportu) oraz wartości niematerialnych i prawnych.</w:t>
      </w:r>
    </w:p>
    <w:p w:rsidR="00A565D2" w:rsidRPr="00F651BA" w:rsidRDefault="00A565D2" w:rsidP="00A565D2">
      <w:pPr>
        <w:pStyle w:val="Default"/>
        <w:spacing w:line="276" w:lineRule="auto"/>
        <w:jc w:val="center"/>
        <w:rPr>
          <w:sz w:val="22"/>
          <w:szCs w:val="22"/>
        </w:rPr>
      </w:pPr>
      <w:r w:rsidRPr="00F651BA">
        <w:rPr>
          <w:sz w:val="22"/>
          <w:szCs w:val="22"/>
        </w:rPr>
        <w:t>Konkurs ma formę zamkniętą bez preselekcji.</w:t>
      </w:r>
    </w:p>
    <w:p w:rsidR="00A565D2" w:rsidRPr="00F651BA" w:rsidRDefault="00A565D2" w:rsidP="00F651BA">
      <w:pPr>
        <w:pStyle w:val="Default"/>
        <w:spacing w:line="276" w:lineRule="auto"/>
        <w:jc w:val="center"/>
        <w:rPr>
          <w:sz w:val="22"/>
          <w:szCs w:val="22"/>
        </w:rPr>
      </w:pPr>
      <w:r w:rsidRPr="00F651BA">
        <w:rPr>
          <w:sz w:val="22"/>
          <w:szCs w:val="22"/>
        </w:rPr>
        <w:t>Zgodnie z harmonogramem naboru wniosków, zatwierdzonym przez Zarząd Województwa Mazowieckiego, na dofinansowanie realizacji projektów wyłonionych w ram</w:t>
      </w:r>
      <w:r w:rsidR="004E7444" w:rsidRPr="00F651BA">
        <w:rPr>
          <w:sz w:val="22"/>
          <w:szCs w:val="22"/>
        </w:rPr>
        <w:t>ach konkursu nr RPOWM/1.5/1/2014</w:t>
      </w:r>
      <w:r w:rsidRPr="00F651BA">
        <w:rPr>
          <w:sz w:val="22"/>
          <w:szCs w:val="22"/>
        </w:rPr>
        <w:t xml:space="preserve"> przeznaczona jest kwota:</w:t>
      </w:r>
    </w:p>
    <w:p w:rsidR="00A565D2" w:rsidRPr="00F35848" w:rsidRDefault="004E7444" w:rsidP="00A565D2">
      <w:pPr>
        <w:pStyle w:val="Default"/>
        <w:spacing w:after="120" w:line="276" w:lineRule="auto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>6</w:t>
      </w:r>
      <w:r w:rsidR="00A565D2" w:rsidRPr="00133BF3">
        <w:rPr>
          <w:b/>
          <w:sz w:val="28"/>
          <w:szCs w:val="28"/>
        </w:rPr>
        <w:t xml:space="preserve"> 000 </w:t>
      </w:r>
      <w:proofErr w:type="spellStart"/>
      <w:r w:rsidR="00A565D2" w:rsidRPr="00133BF3">
        <w:rPr>
          <w:b/>
          <w:sz w:val="28"/>
          <w:szCs w:val="28"/>
        </w:rPr>
        <w:t>000</w:t>
      </w:r>
      <w:proofErr w:type="spellEnd"/>
      <w:r w:rsidR="00A565D2" w:rsidRPr="00133BF3">
        <w:rPr>
          <w:b/>
          <w:sz w:val="28"/>
          <w:szCs w:val="28"/>
        </w:rPr>
        <w:t xml:space="preserve"> EUR</w:t>
      </w:r>
      <w:r w:rsidR="00A565D2">
        <w:rPr>
          <w:rStyle w:val="Odwoanieprzypisudolnego"/>
          <w:b/>
          <w:bCs/>
          <w:sz w:val="32"/>
          <w:szCs w:val="32"/>
        </w:rPr>
        <w:footnoteReference w:id="1"/>
      </w:r>
    </w:p>
    <w:p w:rsidR="00A565D2" w:rsidRPr="00F651BA" w:rsidRDefault="00A565D2" w:rsidP="00A565D2">
      <w:pPr>
        <w:pStyle w:val="Default"/>
        <w:spacing w:before="120" w:line="276" w:lineRule="auto"/>
        <w:jc w:val="center"/>
        <w:rPr>
          <w:b/>
          <w:sz w:val="22"/>
          <w:szCs w:val="22"/>
        </w:rPr>
      </w:pPr>
      <w:r w:rsidRPr="00F651BA">
        <w:rPr>
          <w:b/>
          <w:sz w:val="22"/>
          <w:szCs w:val="22"/>
        </w:rPr>
        <w:t xml:space="preserve">Podmioty, które mogą ubiegać się o dofinansowanie: </w:t>
      </w:r>
      <w:r w:rsidR="004E7444" w:rsidRPr="00F651BA">
        <w:rPr>
          <w:b/>
          <w:sz w:val="22"/>
          <w:szCs w:val="22"/>
        </w:rPr>
        <w:t xml:space="preserve">mikro-, małe i </w:t>
      </w:r>
      <w:r w:rsidRPr="00F651BA">
        <w:rPr>
          <w:b/>
          <w:sz w:val="22"/>
          <w:szCs w:val="22"/>
        </w:rPr>
        <w:t>średnie przedsiębiorstwa.</w:t>
      </w:r>
    </w:p>
    <w:p w:rsidR="00A565D2" w:rsidRPr="00F651BA" w:rsidRDefault="00A565D2" w:rsidP="00F651BA">
      <w:pPr>
        <w:pStyle w:val="Default"/>
        <w:spacing w:before="120" w:line="276" w:lineRule="auto"/>
        <w:jc w:val="center"/>
        <w:rPr>
          <w:sz w:val="22"/>
          <w:szCs w:val="22"/>
        </w:rPr>
      </w:pPr>
      <w:r w:rsidRPr="00F651BA">
        <w:rPr>
          <w:sz w:val="22"/>
          <w:szCs w:val="22"/>
        </w:rPr>
        <w:t xml:space="preserve">Kryteria wyboru projektów wskazane są w dokumencie „Szczegółowy Opis Priorytetów Regionalnego Programu Operacyjnego Województwa Mazowieckiego 2007-2013”, który jest dostępny na stronie internetowej </w:t>
      </w:r>
      <w:hyperlink r:id="rId8" w:history="1">
        <w:r w:rsidRPr="00F651BA">
          <w:rPr>
            <w:rStyle w:val="Hipercze"/>
            <w:color w:val="auto"/>
            <w:sz w:val="22"/>
            <w:szCs w:val="22"/>
          </w:rPr>
          <w:t>www.mazowia.eu</w:t>
        </w:r>
      </w:hyperlink>
      <w:r w:rsidRPr="00F651BA">
        <w:rPr>
          <w:color w:val="auto"/>
          <w:sz w:val="22"/>
          <w:szCs w:val="22"/>
        </w:rPr>
        <w:t>.</w:t>
      </w:r>
    </w:p>
    <w:p w:rsidR="00A565D2" w:rsidRPr="00F651BA" w:rsidRDefault="00A565D2" w:rsidP="00A565D2">
      <w:pPr>
        <w:pStyle w:val="Default"/>
        <w:spacing w:line="276" w:lineRule="auto"/>
        <w:jc w:val="center"/>
        <w:rPr>
          <w:sz w:val="22"/>
          <w:szCs w:val="22"/>
        </w:rPr>
      </w:pPr>
    </w:p>
    <w:p w:rsidR="00A565D2" w:rsidRPr="00F651BA" w:rsidRDefault="00F651BA" w:rsidP="00F651BA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Elektroniczną wersję </w:t>
      </w:r>
      <w:r w:rsidR="00A565D2" w:rsidRPr="00F651BA">
        <w:rPr>
          <w:sz w:val="22"/>
          <w:szCs w:val="22"/>
        </w:rPr>
        <w:t xml:space="preserve">wniosku o dofinansowanie należy wysyłać za pośrednictwem systemu MEWA </w:t>
      </w:r>
      <w:r>
        <w:rPr>
          <w:b/>
          <w:sz w:val="22"/>
          <w:szCs w:val="22"/>
        </w:rPr>
        <w:t xml:space="preserve">od 30 lipca 2014 r. </w:t>
      </w:r>
      <w:r w:rsidR="00DA7622">
        <w:rPr>
          <w:b/>
          <w:sz w:val="22"/>
          <w:szCs w:val="22"/>
        </w:rPr>
        <w:t>do 31</w:t>
      </w:r>
      <w:r w:rsidR="004E7444" w:rsidRPr="00F651BA">
        <w:rPr>
          <w:b/>
          <w:sz w:val="22"/>
          <w:szCs w:val="22"/>
        </w:rPr>
        <w:t xml:space="preserve"> sierpnia 2014</w:t>
      </w:r>
      <w:r w:rsidR="00A565D2" w:rsidRPr="00F651BA">
        <w:rPr>
          <w:b/>
          <w:sz w:val="22"/>
          <w:szCs w:val="22"/>
        </w:rPr>
        <w:t xml:space="preserve"> r.</w:t>
      </w:r>
      <w:r w:rsidR="00A565D2" w:rsidRPr="00F651BA">
        <w:rPr>
          <w:sz w:val="22"/>
          <w:szCs w:val="22"/>
        </w:rPr>
        <w:t xml:space="preserve"> , wersję papierową wysłanego wniosku o dofinansowanie wraz z</w:t>
      </w:r>
      <w:r>
        <w:rPr>
          <w:sz w:val="22"/>
          <w:szCs w:val="22"/>
        </w:rPr>
        <w:t> </w:t>
      </w:r>
      <w:r w:rsidR="00A565D2" w:rsidRPr="00F651BA">
        <w:rPr>
          <w:sz w:val="22"/>
          <w:szCs w:val="22"/>
        </w:rPr>
        <w:t xml:space="preserve">załącznikami należy dostarczyć osobiście lub za pośrednictwem kuriera/poczty do </w:t>
      </w:r>
      <w:r w:rsidR="00DA7622">
        <w:rPr>
          <w:b/>
          <w:sz w:val="22"/>
          <w:szCs w:val="22"/>
        </w:rPr>
        <w:t>5 września</w:t>
      </w:r>
      <w:r w:rsidR="00425D99" w:rsidRPr="00F651BA">
        <w:rPr>
          <w:b/>
          <w:sz w:val="22"/>
          <w:szCs w:val="22"/>
        </w:rPr>
        <w:t xml:space="preserve"> 2014</w:t>
      </w:r>
      <w:r w:rsidR="00A565D2" w:rsidRPr="00F651BA">
        <w:rPr>
          <w:b/>
          <w:sz w:val="22"/>
          <w:szCs w:val="22"/>
        </w:rPr>
        <w:t xml:space="preserve"> r.</w:t>
      </w:r>
      <w:r w:rsidR="00A565D2" w:rsidRPr="00F651BA">
        <w:rPr>
          <w:sz w:val="22"/>
          <w:szCs w:val="22"/>
        </w:rPr>
        <w:t xml:space="preserve"> od poniedziałku do p</w:t>
      </w:r>
      <w:r w:rsidR="00B92546">
        <w:rPr>
          <w:sz w:val="22"/>
          <w:szCs w:val="22"/>
        </w:rPr>
        <w:t>iątku w godz. od 8.00 do 16.00 do Punktu</w:t>
      </w:r>
      <w:r w:rsidR="00A565D2" w:rsidRPr="00F651BA">
        <w:rPr>
          <w:sz w:val="22"/>
          <w:szCs w:val="22"/>
        </w:rPr>
        <w:t xml:space="preserve"> Przyjmowania Wniosków </w:t>
      </w:r>
      <w:r w:rsidR="00A565D2" w:rsidRPr="00F651BA">
        <w:rPr>
          <w:bCs/>
          <w:sz w:val="22"/>
          <w:szCs w:val="22"/>
        </w:rPr>
        <w:t>w siedzibie Mazowieckiej Jednostki Wdrażania Programów Unijnych</w:t>
      </w:r>
      <w:r>
        <w:rPr>
          <w:sz w:val="22"/>
          <w:szCs w:val="22"/>
        </w:rPr>
        <w:t xml:space="preserve"> </w:t>
      </w:r>
      <w:r w:rsidR="00A565D2" w:rsidRPr="00F651BA">
        <w:rPr>
          <w:bCs/>
          <w:sz w:val="22"/>
          <w:szCs w:val="22"/>
        </w:rPr>
        <w:t>ul. Jagiellońska 74,</w:t>
      </w:r>
      <w:r w:rsidR="00B92546">
        <w:rPr>
          <w:bCs/>
          <w:sz w:val="22"/>
          <w:szCs w:val="22"/>
        </w:rPr>
        <w:t xml:space="preserve"> 03-301 Warszawa</w:t>
      </w:r>
      <w:r w:rsidR="00A565D2" w:rsidRPr="00F651BA">
        <w:rPr>
          <w:bCs/>
          <w:sz w:val="22"/>
          <w:szCs w:val="22"/>
        </w:rPr>
        <w:t>.</w:t>
      </w:r>
    </w:p>
    <w:p w:rsidR="00F651BA" w:rsidRPr="00F651BA" w:rsidRDefault="00A565D2" w:rsidP="00F651BA">
      <w:pPr>
        <w:pStyle w:val="Default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F651BA">
        <w:rPr>
          <w:b/>
          <w:sz w:val="22"/>
          <w:szCs w:val="22"/>
          <w:u w:val="single"/>
        </w:rPr>
        <w:t>Ostateczny termin wysłania elektronicznej wersji wniosku o dofinansowanie upływa z dniem</w:t>
      </w:r>
      <w:r w:rsidRPr="00F651BA">
        <w:rPr>
          <w:b/>
          <w:sz w:val="22"/>
          <w:szCs w:val="22"/>
          <w:u w:val="single"/>
        </w:rPr>
        <w:br/>
        <w:t xml:space="preserve"> </w:t>
      </w:r>
      <w:r w:rsidR="00DA7622">
        <w:rPr>
          <w:b/>
          <w:color w:val="auto"/>
          <w:sz w:val="22"/>
          <w:szCs w:val="22"/>
          <w:u w:val="single"/>
        </w:rPr>
        <w:t>31</w:t>
      </w:r>
      <w:r w:rsidR="00425D99" w:rsidRPr="00F651BA">
        <w:rPr>
          <w:b/>
          <w:color w:val="auto"/>
          <w:sz w:val="22"/>
          <w:szCs w:val="22"/>
          <w:u w:val="single"/>
        </w:rPr>
        <w:t xml:space="preserve"> sierpnia 2014</w:t>
      </w:r>
      <w:r w:rsidRPr="00F651BA">
        <w:rPr>
          <w:b/>
          <w:color w:val="auto"/>
          <w:sz w:val="22"/>
          <w:szCs w:val="22"/>
          <w:u w:val="single"/>
        </w:rPr>
        <w:t xml:space="preserve"> r.</w:t>
      </w:r>
      <w:r w:rsidRPr="00F651BA">
        <w:rPr>
          <w:b/>
          <w:sz w:val="22"/>
          <w:szCs w:val="22"/>
          <w:u w:val="single"/>
        </w:rPr>
        <w:t xml:space="preserve">, natomiast </w:t>
      </w:r>
      <w:r w:rsidRPr="00F651BA">
        <w:rPr>
          <w:b/>
          <w:color w:val="auto"/>
          <w:sz w:val="22"/>
          <w:szCs w:val="22"/>
          <w:u w:val="single"/>
        </w:rPr>
        <w:t>dostarczenia</w:t>
      </w:r>
      <w:r w:rsidR="00DA7622">
        <w:rPr>
          <w:b/>
          <w:sz w:val="22"/>
          <w:szCs w:val="22"/>
          <w:u w:val="single"/>
        </w:rPr>
        <w:t xml:space="preserve"> wersji papierowej z dniem 5 września</w:t>
      </w:r>
      <w:r w:rsidR="00425D99" w:rsidRPr="00F651BA">
        <w:rPr>
          <w:b/>
          <w:sz w:val="22"/>
          <w:szCs w:val="22"/>
          <w:u w:val="single"/>
        </w:rPr>
        <w:t xml:space="preserve"> 2014</w:t>
      </w:r>
      <w:r w:rsidRPr="00F651BA">
        <w:rPr>
          <w:b/>
          <w:sz w:val="22"/>
          <w:szCs w:val="22"/>
          <w:u w:val="single"/>
        </w:rPr>
        <w:t xml:space="preserve"> r.</w:t>
      </w:r>
      <w:r w:rsidRPr="00F651BA">
        <w:rPr>
          <w:b/>
          <w:sz w:val="22"/>
          <w:szCs w:val="22"/>
          <w:u w:val="single"/>
        </w:rPr>
        <w:br/>
        <w:t xml:space="preserve"> o godz. 16.00.</w:t>
      </w:r>
    </w:p>
    <w:p w:rsidR="00A565D2" w:rsidRPr="00F651BA" w:rsidRDefault="00A565D2" w:rsidP="00A565D2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F651BA">
        <w:rPr>
          <w:sz w:val="22"/>
          <w:szCs w:val="22"/>
        </w:rPr>
        <w:t>Planowany termin rozstrzygnięcia</w:t>
      </w:r>
      <w:r w:rsidR="00B92546">
        <w:rPr>
          <w:sz w:val="22"/>
          <w:szCs w:val="22"/>
        </w:rPr>
        <w:t xml:space="preserve"> konkursu – czwarty kwartał 2014</w:t>
      </w:r>
      <w:r w:rsidRPr="00F651BA">
        <w:rPr>
          <w:sz w:val="22"/>
          <w:szCs w:val="22"/>
        </w:rPr>
        <w:t xml:space="preserve"> r. </w:t>
      </w:r>
      <w:r w:rsidRPr="00F651BA">
        <w:rPr>
          <w:color w:val="auto"/>
          <w:sz w:val="22"/>
          <w:szCs w:val="22"/>
        </w:rPr>
        <w:t xml:space="preserve">Lista projektów wybranych do dofinansowania oraz lista rezerwowa będą opublikowane na stronie internetowej MJWPU </w:t>
      </w:r>
      <w:hyperlink r:id="rId9" w:history="1">
        <w:r w:rsidRPr="00F651BA">
          <w:rPr>
            <w:rStyle w:val="Hipercze"/>
            <w:color w:val="auto"/>
            <w:sz w:val="22"/>
            <w:szCs w:val="22"/>
          </w:rPr>
          <w:t>www.mazowia.eu</w:t>
        </w:r>
      </w:hyperlink>
      <w:r w:rsidRPr="00F651BA">
        <w:rPr>
          <w:color w:val="auto"/>
          <w:sz w:val="22"/>
          <w:szCs w:val="22"/>
        </w:rPr>
        <w:t>.</w:t>
      </w:r>
    </w:p>
    <w:p w:rsidR="00A565D2" w:rsidRPr="00F651BA" w:rsidRDefault="00A565D2" w:rsidP="00A565D2">
      <w:pPr>
        <w:pStyle w:val="Default"/>
        <w:spacing w:line="276" w:lineRule="auto"/>
        <w:jc w:val="both"/>
        <w:rPr>
          <w:sz w:val="22"/>
          <w:szCs w:val="22"/>
        </w:rPr>
      </w:pPr>
      <w:r w:rsidRPr="00F651BA">
        <w:rPr>
          <w:sz w:val="22"/>
          <w:szCs w:val="22"/>
        </w:rPr>
        <w:t>Dokumenty potrzebne do złożenia wniosku o dofinansowanie oraz regulamin konkursu będą dostępne najpóźniej w</w:t>
      </w:r>
      <w:r w:rsidR="00B92546">
        <w:rPr>
          <w:sz w:val="22"/>
          <w:szCs w:val="22"/>
        </w:rPr>
        <w:t> </w:t>
      </w:r>
      <w:r w:rsidRPr="00F651BA">
        <w:rPr>
          <w:sz w:val="22"/>
          <w:szCs w:val="22"/>
        </w:rPr>
        <w:t xml:space="preserve">dniu rozpoczęcia naboru wniosków w siedzibie MJWPU, ul. Jagiellońska 74, 03-301 Warszawa oraz na stronie internetowej </w:t>
      </w:r>
      <w:hyperlink r:id="rId10" w:history="1">
        <w:r w:rsidRPr="00F651BA">
          <w:rPr>
            <w:rStyle w:val="Hipercze"/>
            <w:color w:val="auto"/>
            <w:sz w:val="22"/>
            <w:szCs w:val="22"/>
          </w:rPr>
          <w:t>www.mazowia.eu</w:t>
        </w:r>
      </w:hyperlink>
      <w:r w:rsidRPr="00F651BA">
        <w:rPr>
          <w:color w:val="auto"/>
          <w:sz w:val="22"/>
          <w:szCs w:val="22"/>
        </w:rPr>
        <w:t>.</w:t>
      </w:r>
    </w:p>
    <w:p w:rsidR="00F651BA" w:rsidRDefault="00F651BA" w:rsidP="00F651BA">
      <w:pPr>
        <w:pStyle w:val="Default"/>
        <w:spacing w:line="276" w:lineRule="auto"/>
        <w:jc w:val="center"/>
        <w:rPr>
          <w:sz w:val="20"/>
          <w:szCs w:val="20"/>
        </w:rPr>
      </w:pPr>
    </w:p>
    <w:p w:rsidR="00E55E31" w:rsidRPr="00F651BA" w:rsidRDefault="00A565D2" w:rsidP="00E55E31">
      <w:pPr>
        <w:pStyle w:val="Default"/>
        <w:spacing w:line="276" w:lineRule="auto"/>
        <w:jc w:val="center"/>
        <w:rPr>
          <w:sz w:val="22"/>
          <w:szCs w:val="22"/>
        </w:rPr>
      </w:pPr>
      <w:r w:rsidRPr="00F651BA">
        <w:rPr>
          <w:sz w:val="22"/>
          <w:szCs w:val="22"/>
        </w:rPr>
        <w:t>Dodatkowe informacje można uzyskać w Głównym Punkcie Informacyjnym MJWPU:</w:t>
      </w:r>
      <w:r w:rsidRPr="00F651BA">
        <w:rPr>
          <w:sz w:val="22"/>
          <w:szCs w:val="22"/>
        </w:rPr>
        <w:br/>
        <w:t xml:space="preserve">Infolinia: 0801 101 101; e-mail: </w:t>
      </w:r>
      <w:hyperlink r:id="rId11" w:history="1">
        <w:r w:rsidR="00F651BA" w:rsidRPr="00F651BA">
          <w:rPr>
            <w:rStyle w:val="Hipercze"/>
            <w:sz w:val="22"/>
            <w:szCs w:val="22"/>
          </w:rPr>
          <w:t>punkt_kontaktowy@mazowia.eu</w:t>
        </w:r>
      </w:hyperlink>
    </w:p>
    <w:sectPr w:rsidR="00E55E31" w:rsidRPr="00F651BA" w:rsidSect="00E55E31">
      <w:headerReference w:type="default" r:id="rId12"/>
      <w:footerReference w:type="default" r:id="rId13"/>
      <w:pgSz w:w="11906" w:h="16838"/>
      <w:pgMar w:top="680" w:right="720" w:bottom="142" w:left="720" w:header="42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E9" w:rsidRDefault="000640E9" w:rsidP="000635AC">
      <w:pPr>
        <w:spacing w:after="0" w:line="240" w:lineRule="auto"/>
      </w:pPr>
      <w:r>
        <w:separator/>
      </w:r>
    </w:p>
  </w:endnote>
  <w:endnote w:type="continuationSeparator" w:id="0">
    <w:p w:rsidR="000640E9" w:rsidRDefault="000640E9" w:rsidP="0006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48" w:rsidRPr="000635AC" w:rsidRDefault="00362948" w:rsidP="000635AC">
    <w:pPr>
      <w:autoSpaceDE w:val="0"/>
      <w:autoSpaceDN w:val="0"/>
      <w:adjustRightInd w:val="0"/>
      <w:spacing w:after="0" w:line="240" w:lineRule="auto"/>
      <w:rPr>
        <w:rFonts w:cs="Calibri"/>
        <w:color w:val="000000"/>
        <w:sz w:val="24"/>
        <w:szCs w:val="24"/>
      </w:rPr>
    </w:pPr>
  </w:p>
  <w:p w:rsidR="00362948" w:rsidRPr="00431983" w:rsidRDefault="00362948" w:rsidP="00431983">
    <w:pPr>
      <w:pStyle w:val="Stopka"/>
      <w:jc w:val="center"/>
    </w:pPr>
    <w:r w:rsidRPr="000C4702">
      <w:rPr>
        <w:rFonts w:cs="Calibri"/>
        <w:iCs/>
        <w:color w:val="000000"/>
        <w:sz w:val="18"/>
        <w:szCs w:val="18"/>
      </w:rPr>
      <w:t>Ogłoszenie współfinansowane przez Unię Europejską ze środków Europejskiego Funduszu Rozwoju Regionalnego w ramach Regionalnego Programu Operacyjnego Województwa Mazowieckiego 2007-2013</w:t>
    </w:r>
    <w:r>
      <w:rPr>
        <w:rFonts w:cs="Calibri"/>
        <w:iCs/>
        <w:color w:val="000000"/>
        <w:sz w:val="18"/>
        <w:szCs w:val="18"/>
      </w:rPr>
      <w:t xml:space="preserve"> </w:t>
    </w:r>
    <w:r w:rsidRPr="000C4702">
      <w:rPr>
        <w:rFonts w:cs="Calibri"/>
        <w:iCs/>
        <w:color w:val="000000"/>
        <w:sz w:val="18"/>
        <w:szCs w:val="18"/>
      </w:rPr>
      <w:t>oraz ze środków budżetu województwa mazowieckiego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E9" w:rsidRDefault="000640E9" w:rsidP="000635AC">
      <w:pPr>
        <w:spacing w:after="0" w:line="240" w:lineRule="auto"/>
      </w:pPr>
      <w:r>
        <w:separator/>
      </w:r>
    </w:p>
  </w:footnote>
  <w:footnote w:type="continuationSeparator" w:id="0">
    <w:p w:rsidR="000640E9" w:rsidRDefault="000640E9" w:rsidP="000635AC">
      <w:pPr>
        <w:spacing w:after="0" w:line="240" w:lineRule="auto"/>
      </w:pPr>
      <w:r>
        <w:continuationSeparator/>
      </w:r>
    </w:p>
  </w:footnote>
  <w:footnote w:id="1">
    <w:p w:rsidR="00362948" w:rsidRPr="000B0845" w:rsidRDefault="00362948" w:rsidP="004E7444">
      <w:pPr>
        <w:pStyle w:val="Tekstprzypisudolnego"/>
        <w:spacing w:after="0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> </w:t>
      </w:r>
      <w:r w:rsidRPr="004E7444">
        <w:rPr>
          <w:rFonts w:ascii="Arial" w:hAnsi="Arial" w:cs="Arial"/>
          <w:color w:val="000000"/>
          <w:sz w:val="14"/>
          <w:szCs w:val="14"/>
          <w:lang w:eastAsia="pl-PL"/>
        </w:rPr>
        <w:t xml:space="preserve"> </w:t>
      </w:r>
      <w:r w:rsidRPr="000B0845">
        <w:rPr>
          <w:rFonts w:ascii="Arial" w:hAnsi="Arial" w:cs="Arial"/>
          <w:color w:val="000000"/>
          <w:sz w:val="14"/>
          <w:szCs w:val="14"/>
          <w:lang w:eastAsia="pl-PL"/>
        </w:rPr>
        <w:t xml:space="preserve">Do wyliczenia dostępnej alokacji stosuje się kurs Europejskiego Banku Centralnego z przedostatniego dnia kwotowania Komisji Europejskiej w miesiącu poprzedzającym miesiąc, w którym dokonuje się wyliczenia wartości alokacji. W przypadku, gdy kurs ten przekroczy 103% </w:t>
      </w:r>
      <w:r w:rsidRPr="000B0845">
        <w:rPr>
          <w:rFonts w:ascii="Arial" w:hAnsi="Arial" w:cs="Arial"/>
          <w:color w:val="000000"/>
          <w:sz w:val="14"/>
          <w:szCs w:val="14"/>
          <w:lang w:eastAsia="pl-PL"/>
        </w:rPr>
        <w:br/>
        <w:t>i nie jest jednocześnie wyższy niż 110% wartości kursu wyznaczonego jako średnia arytmetyczna kursów księgowych EBC z ostatnich 12 miesięcy (począwszy od aktualnego kursu), stosowana będzie średnia arytmetyczna z kursu bieżącego i średniej z 12 ostatnich kursów księgowych. W przypadku</w:t>
      </w:r>
      <w:r>
        <w:rPr>
          <w:rFonts w:ascii="Arial" w:hAnsi="Arial" w:cs="Arial"/>
          <w:color w:val="000000"/>
          <w:sz w:val="14"/>
          <w:szCs w:val="14"/>
          <w:lang w:eastAsia="pl-PL"/>
        </w:rPr>
        <w:t>,</w:t>
      </w:r>
      <w:r w:rsidRPr="000B0845">
        <w:rPr>
          <w:rFonts w:ascii="Arial" w:hAnsi="Arial" w:cs="Arial"/>
          <w:color w:val="000000"/>
          <w:sz w:val="14"/>
          <w:szCs w:val="14"/>
          <w:lang w:eastAsia="pl-PL"/>
        </w:rPr>
        <w:t xml:space="preserve"> gdy kurs księgowy EBC</w:t>
      </w:r>
      <w:r>
        <w:rPr>
          <w:rFonts w:ascii="Arial" w:hAnsi="Arial" w:cs="Arial"/>
          <w:color w:val="000000"/>
          <w:sz w:val="14"/>
          <w:szCs w:val="14"/>
          <w:lang w:eastAsia="pl-PL"/>
        </w:rPr>
        <w:br/>
      </w:r>
      <w:r w:rsidRPr="000B0845">
        <w:rPr>
          <w:rFonts w:ascii="Arial" w:hAnsi="Arial" w:cs="Arial"/>
          <w:color w:val="000000"/>
          <w:sz w:val="14"/>
          <w:szCs w:val="14"/>
          <w:lang w:eastAsia="pl-PL"/>
        </w:rPr>
        <w:t xml:space="preserve"> w danym miesiącu przekroczy 110% wartości kursu wyznaczonego jako średnia arytmetyczna kursów księgowych EBC z ostatnich 12 miesięcy (począwszy od aktualnego kursu) stosujemy kurs będący średnią z 12 ostatnich kursów księgowych.</w:t>
      </w:r>
    </w:p>
    <w:p w:rsidR="00362948" w:rsidRDefault="00362948" w:rsidP="00A565D2">
      <w:pPr>
        <w:pStyle w:val="Tekstprzypisudolnego"/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48" w:rsidRDefault="001A37AA" w:rsidP="00011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69280" cy="556895"/>
          <wp:effectExtent l="19050" t="0" r="7620" b="0"/>
          <wp:docPr id="1" name="Obraz 1" descr="Wersja Podstawowa RPOW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 Podstawowa RPOW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340"/>
    <w:multiLevelType w:val="hybridMultilevel"/>
    <w:tmpl w:val="598A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42BDA"/>
    <w:multiLevelType w:val="hybridMultilevel"/>
    <w:tmpl w:val="206AD522"/>
    <w:lvl w:ilvl="0" w:tplc="C33C61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E410F"/>
    <w:multiLevelType w:val="hybridMultilevel"/>
    <w:tmpl w:val="3A8677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742B19"/>
    <w:multiLevelType w:val="hybridMultilevel"/>
    <w:tmpl w:val="2D2A2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CC6C34"/>
    <w:multiLevelType w:val="hybridMultilevel"/>
    <w:tmpl w:val="18FCCEC8"/>
    <w:lvl w:ilvl="0" w:tplc="59801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5">
    <w:nsid w:val="44901072"/>
    <w:multiLevelType w:val="hybridMultilevel"/>
    <w:tmpl w:val="7582572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B02990"/>
    <w:multiLevelType w:val="multilevel"/>
    <w:tmpl w:val="C27809A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35AC"/>
    <w:rsid w:val="00000FB2"/>
    <w:rsid w:val="00005DC3"/>
    <w:rsid w:val="00011EC3"/>
    <w:rsid w:val="00013F8C"/>
    <w:rsid w:val="00021A74"/>
    <w:rsid w:val="00030F7C"/>
    <w:rsid w:val="00034731"/>
    <w:rsid w:val="000357C2"/>
    <w:rsid w:val="0005072E"/>
    <w:rsid w:val="0005454B"/>
    <w:rsid w:val="000635AC"/>
    <w:rsid w:val="000640E9"/>
    <w:rsid w:val="00073419"/>
    <w:rsid w:val="00082C60"/>
    <w:rsid w:val="00086051"/>
    <w:rsid w:val="00092660"/>
    <w:rsid w:val="000A5E4B"/>
    <w:rsid w:val="000B532D"/>
    <w:rsid w:val="000C0D4D"/>
    <w:rsid w:val="000C2EB1"/>
    <w:rsid w:val="000C4702"/>
    <w:rsid w:val="000C748C"/>
    <w:rsid w:val="00110293"/>
    <w:rsid w:val="00111D86"/>
    <w:rsid w:val="00127F7B"/>
    <w:rsid w:val="00131E69"/>
    <w:rsid w:val="0013740F"/>
    <w:rsid w:val="00170A9D"/>
    <w:rsid w:val="001955F4"/>
    <w:rsid w:val="001A37AA"/>
    <w:rsid w:val="001B60D9"/>
    <w:rsid w:val="001E1176"/>
    <w:rsid w:val="001F772D"/>
    <w:rsid w:val="00214227"/>
    <w:rsid w:val="002367E3"/>
    <w:rsid w:val="00241269"/>
    <w:rsid w:val="0024425E"/>
    <w:rsid w:val="002528C3"/>
    <w:rsid w:val="00271F8C"/>
    <w:rsid w:val="00273443"/>
    <w:rsid w:val="0027530C"/>
    <w:rsid w:val="002A0A90"/>
    <w:rsid w:val="002A7E41"/>
    <w:rsid w:val="002B2F5B"/>
    <w:rsid w:val="002C73A8"/>
    <w:rsid w:val="002E4FB8"/>
    <w:rsid w:val="002F09B0"/>
    <w:rsid w:val="0030231D"/>
    <w:rsid w:val="00304656"/>
    <w:rsid w:val="00313368"/>
    <w:rsid w:val="00323E38"/>
    <w:rsid w:val="0034527D"/>
    <w:rsid w:val="003532F4"/>
    <w:rsid w:val="00355761"/>
    <w:rsid w:val="00357B36"/>
    <w:rsid w:val="00362948"/>
    <w:rsid w:val="0039447F"/>
    <w:rsid w:val="003A4DED"/>
    <w:rsid w:val="003B7FE0"/>
    <w:rsid w:val="003C7A13"/>
    <w:rsid w:val="003D3032"/>
    <w:rsid w:val="003D5619"/>
    <w:rsid w:val="003E6C38"/>
    <w:rsid w:val="003F5220"/>
    <w:rsid w:val="004117C1"/>
    <w:rsid w:val="004210BE"/>
    <w:rsid w:val="004257EB"/>
    <w:rsid w:val="00425D99"/>
    <w:rsid w:val="00431983"/>
    <w:rsid w:val="004419C3"/>
    <w:rsid w:val="004438AC"/>
    <w:rsid w:val="004518F8"/>
    <w:rsid w:val="00467E7B"/>
    <w:rsid w:val="00472DB5"/>
    <w:rsid w:val="004A4559"/>
    <w:rsid w:val="004B4BD0"/>
    <w:rsid w:val="004D0BAA"/>
    <w:rsid w:val="004D0DA6"/>
    <w:rsid w:val="004D25BD"/>
    <w:rsid w:val="004D5305"/>
    <w:rsid w:val="004E1EF5"/>
    <w:rsid w:val="004E2160"/>
    <w:rsid w:val="004E7444"/>
    <w:rsid w:val="004F3785"/>
    <w:rsid w:val="004F5A0A"/>
    <w:rsid w:val="00504A96"/>
    <w:rsid w:val="0051760C"/>
    <w:rsid w:val="005270CC"/>
    <w:rsid w:val="00527C77"/>
    <w:rsid w:val="00530F63"/>
    <w:rsid w:val="00535E0E"/>
    <w:rsid w:val="00536139"/>
    <w:rsid w:val="005365F8"/>
    <w:rsid w:val="0055205A"/>
    <w:rsid w:val="005600AC"/>
    <w:rsid w:val="0057497F"/>
    <w:rsid w:val="005777AB"/>
    <w:rsid w:val="00591291"/>
    <w:rsid w:val="00593642"/>
    <w:rsid w:val="005B79CA"/>
    <w:rsid w:val="005C405C"/>
    <w:rsid w:val="005D030F"/>
    <w:rsid w:val="005F171E"/>
    <w:rsid w:val="005F7B2B"/>
    <w:rsid w:val="00612552"/>
    <w:rsid w:val="006257B4"/>
    <w:rsid w:val="006403D6"/>
    <w:rsid w:val="00651A3C"/>
    <w:rsid w:val="0065253B"/>
    <w:rsid w:val="00666635"/>
    <w:rsid w:val="00676F00"/>
    <w:rsid w:val="00685885"/>
    <w:rsid w:val="006908DD"/>
    <w:rsid w:val="00694D9D"/>
    <w:rsid w:val="006A04E5"/>
    <w:rsid w:val="006A4701"/>
    <w:rsid w:val="006B1754"/>
    <w:rsid w:val="006C5E0F"/>
    <w:rsid w:val="006D2D60"/>
    <w:rsid w:val="006D3992"/>
    <w:rsid w:val="006D6430"/>
    <w:rsid w:val="006E16EC"/>
    <w:rsid w:val="006E4CAB"/>
    <w:rsid w:val="006F5BC2"/>
    <w:rsid w:val="00703711"/>
    <w:rsid w:val="00703C6F"/>
    <w:rsid w:val="007116FA"/>
    <w:rsid w:val="00716CDC"/>
    <w:rsid w:val="00721A4B"/>
    <w:rsid w:val="0072514D"/>
    <w:rsid w:val="00740E87"/>
    <w:rsid w:val="00757E03"/>
    <w:rsid w:val="00775553"/>
    <w:rsid w:val="00781802"/>
    <w:rsid w:val="007B1823"/>
    <w:rsid w:val="00807C93"/>
    <w:rsid w:val="00830827"/>
    <w:rsid w:val="00870339"/>
    <w:rsid w:val="00871340"/>
    <w:rsid w:val="00885290"/>
    <w:rsid w:val="00887151"/>
    <w:rsid w:val="00894D55"/>
    <w:rsid w:val="008A048A"/>
    <w:rsid w:val="008A0818"/>
    <w:rsid w:val="008C4BFF"/>
    <w:rsid w:val="008D443C"/>
    <w:rsid w:val="0090495C"/>
    <w:rsid w:val="009149B7"/>
    <w:rsid w:val="0092104F"/>
    <w:rsid w:val="00946ECE"/>
    <w:rsid w:val="0095586A"/>
    <w:rsid w:val="0095759A"/>
    <w:rsid w:val="00961503"/>
    <w:rsid w:val="00965E95"/>
    <w:rsid w:val="00973A23"/>
    <w:rsid w:val="00993E34"/>
    <w:rsid w:val="009B1A79"/>
    <w:rsid w:val="009B52F7"/>
    <w:rsid w:val="009C74C8"/>
    <w:rsid w:val="009E473E"/>
    <w:rsid w:val="009E4D11"/>
    <w:rsid w:val="009E7967"/>
    <w:rsid w:val="00A1334D"/>
    <w:rsid w:val="00A226D7"/>
    <w:rsid w:val="00A31373"/>
    <w:rsid w:val="00A526E8"/>
    <w:rsid w:val="00A565D2"/>
    <w:rsid w:val="00A64019"/>
    <w:rsid w:val="00A66126"/>
    <w:rsid w:val="00AB7321"/>
    <w:rsid w:val="00AD55B7"/>
    <w:rsid w:val="00AD76C7"/>
    <w:rsid w:val="00AF0191"/>
    <w:rsid w:val="00AF05E4"/>
    <w:rsid w:val="00AF478A"/>
    <w:rsid w:val="00B06023"/>
    <w:rsid w:val="00B07E06"/>
    <w:rsid w:val="00B24312"/>
    <w:rsid w:val="00B259AE"/>
    <w:rsid w:val="00B50D80"/>
    <w:rsid w:val="00B736EF"/>
    <w:rsid w:val="00B76927"/>
    <w:rsid w:val="00B773DC"/>
    <w:rsid w:val="00B90FED"/>
    <w:rsid w:val="00B92546"/>
    <w:rsid w:val="00BA4C73"/>
    <w:rsid w:val="00BB0491"/>
    <w:rsid w:val="00BC44DA"/>
    <w:rsid w:val="00BF4956"/>
    <w:rsid w:val="00C10E54"/>
    <w:rsid w:val="00C13B90"/>
    <w:rsid w:val="00C428EF"/>
    <w:rsid w:val="00C519AA"/>
    <w:rsid w:val="00C51D36"/>
    <w:rsid w:val="00C831D9"/>
    <w:rsid w:val="00CA7EDA"/>
    <w:rsid w:val="00CB2639"/>
    <w:rsid w:val="00CB4C47"/>
    <w:rsid w:val="00CC2872"/>
    <w:rsid w:val="00CD2BE7"/>
    <w:rsid w:val="00D3583B"/>
    <w:rsid w:val="00D35C59"/>
    <w:rsid w:val="00D51271"/>
    <w:rsid w:val="00D6219F"/>
    <w:rsid w:val="00D62F04"/>
    <w:rsid w:val="00D67713"/>
    <w:rsid w:val="00D8223E"/>
    <w:rsid w:val="00D97A1D"/>
    <w:rsid w:val="00DA6351"/>
    <w:rsid w:val="00DA7622"/>
    <w:rsid w:val="00DD1C69"/>
    <w:rsid w:val="00DD29E7"/>
    <w:rsid w:val="00DD3249"/>
    <w:rsid w:val="00DF1338"/>
    <w:rsid w:val="00E04130"/>
    <w:rsid w:val="00E32B60"/>
    <w:rsid w:val="00E44131"/>
    <w:rsid w:val="00E50F56"/>
    <w:rsid w:val="00E53F0F"/>
    <w:rsid w:val="00E55E31"/>
    <w:rsid w:val="00E56DBF"/>
    <w:rsid w:val="00EA5DCD"/>
    <w:rsid w:val="00EB0B66"/>
    <w:rsid w:val="00EC4236"/>
    <w:rsid w:val="00ED7CF7"/>
    <w:rsid w:val="00EF404C"/>
    <w:rsid w:val="00F27ACF"/>
    <w:rsid w:val="00F30B08"/>
    <w:rsid w:val="00F33C6A"/>
    <w:rsid w:val="00F35848"/>
    <w:rsid w:val="00F470B0"/>
    <w:rsid w:val="00F475D9"/>
    <w:rsid w:val="00F51CC1"/>
    <w:rsid w:val="00F565E1"/>
    <w:rsid w:val="00F651BA"/>
    <w:rsid w:val="00F771DA"/>
    <w:rsid w:val="00F804CD"/>
    <w:rsid w:val="00F81C37"/>
    <w:rsid w:val="00FA5CBE"/>
    <w:rsid w:val="00FB0FE1"/>
    <w:rsid w:val="00FC52BC"/>
    <w:rsid w:val="00FD2441"/>
    <w:rsid w:val="00FD78F6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06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0635AC"/>
  </w:style>
  <w:style w:type="paragraph" w:styleId="Stopka">
    <w:name w:val="footer"/>
    <w:basedOn w:val="Normalny"/>
    <w:link w:val="StopkaZnak"/>
    <w:uiPriority w:val="99"/>
    <w:semiHidden/>
    <w:unhideWhenUsed/>
    <w:rsid w:val="0006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AC"/>
  </w:style>
  <w:style w:type="paragraph" w:customStyle="1" w:styleId="Default">
    <w:name w:val="Default"/>
    <w:rsid w:val="000635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635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D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357B3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7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7B3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36"/>
    <w:rPr>
      <w:b/>
      <w:bCs/>
    </w:rPr>
  </w:style>
  <w:style w:type="paragraph" w:styleId="Akapitzlist">
    <w:name w:val="List Paragraph"/>
    <w:basedOn w:val="Normalny"/>
    <w:uiPriority w:val="34"/>
    <w:qFormat/>
    <w:rsid w:val="00C428E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F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F5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F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nkt_kontaktowy@mazowi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zow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wi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8AA4-ADB7-479A-9AC4-61BB42EE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Łoziński</dc:creator>
  <cp:lastModifiedBy>m.gradziuk</cp:lastModifiedBy>
  <cp:revision>5</cp:revision>
  <cp:lastPrinted>2013-03-11T12:07:00Z</cp:lastPrinted>
  <dcterms:created xsi:type="dcterms:W3CDTF">2014-07-10T13:33:00Z</dcterms:created>
  <dcterms:modified xsi:type="dcterms:W3CDTF">2014-07-15T09:23:00Z</dcterms:modified>
</cp:coreProperties>
</file>