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80" w:rsidRDefault="00E8555E" w:rsidP="00E8555E">
      <w:pPr>
        <w:pStyle w:val="Default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6AC6" w:rsidRDefault="009F6AC6" w:rsidP="00E8555E">
      <w:pPr>
        <w:pStyle w:val="Default"/>
        <w:ind w:left="708"/>
        <w:rPr>
          <w:b/>
          <w:bCs/>
          <w:sz w:val="22"/>
          <w:szCs w:val="22"/>
        </w:rPr>
      </w:pPr>
    </w:p>
    <w:p w:rsidR="00030F7C" w:rsidRPr="00C428EF" w:rsidRDefault="00E8555E" w:rsidP="00E8555E">
      <w:pPr>
        <w:pStyle w:val="Default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0635AC" w:rsidRPr="00C428EF">
        <w:rPr>
          <w:b/>
          <w:bCs/>
          <w:sz w:val="22"/>
          <w:szCs w:val="22"/>
        </w:rPr>
        <w:t>MAZOWIECKA JEDNOSTKA WDRAŻANIA PROGRAMÓW UNIJNYCH (MJWPU)</w:t>
      </w:r>
    </w:p>
    <w:p w:rsidR="00030F7C" w:rsidRPr="00F804CD" w:rsidRDefault="000635AC" w:rsidP="00030F7C">
      <w:pPr>
        <w:pStyle w:val="Default"/>
        <w:jc w:val="center"/>
        <w:rPr>
          <w:sz w:val="20"/>
          <w:szCs w:val="20"/>
        </w:rPr>
      </w:pPr>
      <w:r w:rsidRPr="00F804CD">
        <w:rPr>
          <w:sz w:val="20"/>
          <w:szCs w:val="20"/>
        </w:rPr>
        <w:t>ogłasza nabór wniosków o dofinansowanie projektów</w:t>
      </w:r>
    </w:p>
    <w:p w:rsidR="00030F7C" w:rsidRPr="00F804CD" w:rsidRDefault="000635AC" w:rsidP="00C428EF">
      <w:pPr>
        <w:pStyle w:val="Default"/>
        <w:jc w:val="center"/>
        <w:rPr>
          <w:sz w:val="20"/>
          <w:szCs w:val="20"/>
        </w:rPr>
      </w:pPr>
      <w:r w:rsidRPr="00F804CD">
        <w:rPr>
          <w:sz w:val="20"/>
          <w:szCs w:val="20"/>
        </w:rPr>
        <w:t>ze środków</w:t>
      </w:r>
      <w:r w:rsidR="00CD2BE7" w:rsidRPr="00F804CD">
        <w:rPr>
          <w:sz w:val="20"/>
          <w:szCs w:val="20"/>
        </w:rPr>
        <w:t xml:space="preserve"> </w:t>
      </w:r>
      <w:r w:rsidRPr="00F804CD">
        <w:rPr>
          <w:sz w:val="20"/>
          <w:szCs w:val="20"/>
        </w:rPr>
        <w:t>Europejskiego Funduszu Rozwoju Regionalnego w</w:t>
      </w:r>
      <w:r w:rsidR="00030F7C" w:rsidRPr="00F804CD">
        <w:rPr>
          <w:sz w:val="20"/>
          <w:szCs w:val="20"/>
        </w:rPr>
        <w:t> </w:t>
      </w:r>
      <w:r w:rsidRPr="00F804CD">
        <w:rPr>
          <w:sz w:val="20"/>
          <w:szCs w:val="20"/>
        </w:rPr>
        <w:t>ramach</w:t>
      </w:r>
    </w:p>
    <w:p w:rsidR="00757E03" w:rsidRPr="00F804CD" w:rsidRDefault="000635AC" w:rsidP="00030F7C">
      <w:pPr>
        <w:pStyle w:val="Default"/>
        <w:jc w:val="center"/>
        <w:rPr>
          <w:b/>
          <w:bCs/>
          <w:sz w:val="20"/>
          <w:szCs w:val="20"/>
        </w:rPr>
      </w:pPr>
      <w:r w:rsidRPr="00F804CD">
        <w:rPr>
          <w:b/>
          <w:bCs/>
          <w:sz w:val="20"/>
          <w:szCs w:val="20"/>
        </w:rPr>
        <w:t>Regionalnego Programu Operacyjnego Województwa Mazowieckiego 2007-2013</w:t>
      </w:r>
      <w:r w:rsidR="00CD2BE7" w:rsidRPr="00F804CD">
        <w:rPr>
          <w:b/>
          <w:bCs/>
          <w:sz w:val="20"/>
          <w:szCs w:val="20"/>
        </w:rPr>
        <w:t xml:space="preserve"> </w:t>
      </w:r>
    </w:p>
    <w:p w:rsidR="00B96DFA" w:rsidRDefault="000635AC" w:rsidP="00B96DFA">
      <w:pPr>
        <w:pStyle w:val="Default"/>
        <w:jc w:val="center"/>
        <w:rPr>
          <w:b/>
          <w:sz w:val="20"/>
          <w:szCs w:val="20"/>
        </w:rPr>
      </w:pPr>
      <w:r w:rsidRPr="00F804CD">
        <w:rPr>
          <w:b/>
          <w:bCs/>
          <w:sz w:val="20"/>
          <w:szCs w:val="20"/>
        </w:rPr>
        <w:t xml:space="preserve">Priorytet </w:t>
      </w:r>
      <w:r w:rsidR="00D3545B">
        <w:rPr>
          <w:b/>
          <w:bCs/>
          <w:sz w:val="20"/>
          <w:szCs w:val="20"/>
        </w:rPr>
        <w:t>I</w:t>
      </w:r>
      <w:r w:rsidR="00973A23" w:rsidRPr="00F804CD">
        <w:rPr>
          <w:b/>
          <w:bCs/>
          <w:sz w:val="20"/>
          <w:szCs w:val="20"/>
        </w:rPr>
        <w:t>V</w:t>
      </w:r>
      <w:r w:rsidR="009F6AC6">
        <w:rPr>
          <w:b/>
          <w:bCs/>
          <w:sz w:val="20"/>
          <w:szCs w:val="20"/>
        </w:rPr>
        <w:t>.</w:t>
      </w:r>
      <w:r w:rsidR="00B96DFA">
        <w:rPr>
          <w:sz w:val="20"/>
          <w:szCs w:val="20"/>
        </w:rPr>
        <w:t xml:space="preserve"> </w:t>
      </w:r>
      <w:r w:rsidR="00D3545B">
        <w:rPr>
          <w:b/>
          <w:bCs/>
          <w:sz w:val="20"/>
          <w:szCs w:val="20"/>
        </w:rPr>
        <w:t>Środowisko, zapobieganie zagrożeniom i energetyka</w:t>
      </w:r>
      <w:r w:rsidR="00B96DFA">
        <w:rPr>
          <w:b/>
          <w:sz w:val="20"/>
          <w:szCs w:val="20"/>
        </w:rPr>
        <w:t xml:space="preserve"> </w:t>
      </w:r>
    </w:p>
    <w:p w:rsidR="000C0D4D" w:rsidRPr="00B96DFA" w:rsidRDefault="000635AC" w:rsidP="00B96DFA">
      <w:pPr>
        <w:pStyle w:val="Default"/>
        <w:jc w:val="center"/>
        <w:rPr>
          <w:sz w:val="20"/>
          <w:szCs w:val="20"/>
        </w:rPr>
      </w:pPr>
      <w:r w:rsidRPr="00F804CD">
        <w:rPr>
          <w:b/>
          <w:bCs/>
          <w:color w:val="auto"/>
          <w:sz w:val="20"/>
          <w:szCs w:val="20"/>
        </w:rPr>
        <w:t xml:space="preserve">Działanie </w:t>
      </w:r>
      <w:r w:rsidR="00D3545B">
        <w:rPr>
          <w:b/>
          <w:bCs/>
          <w:color w:val="auto"/>
          <w:sz w:val="20"/>
          <w:szCs w:val="20"/>
        </w:rPr>
        <w:t>4</w:t>
      </w:r>
      <w:r w:rsidRPr="00F804CD">
        <w:rPr>
          <w:b/>
          <w:bCs/>
          <w:color w:val="auto"/>
          <w:sz w:val="20"/>
          <w:szCs w:val="20"/>
        </w:rPr>
        <w:t>.</w:t>
      </w:r>
      <w:r w:rsidR="00D3545B">
        <w:rPr>
          <w:b/>
          <w:bCs/>
          <w:color w:val="auto"/>
          <w:sz w:val="20"/>
          <w:szCs w:val="20"/>
        </w:rPr>
        <w:t>1</w:t>
      </w:r>
      <w:r w:rsidR="009F6AC6">
        <w:rPr>
          <w:b/>
          <w:bCs/>
          <w:color w:val="auto"/>
          <w:sz w:val="20"/>
          <w:szCs w:val="20"/>
        </w:rPr>
        <w:t>.</w:t>
      </w:r>
      <w:r w:rsidR="00E56DBF" w:rsidRPr="00F804CD">
        <w:rPr>
          <w:b/>
          <w:bCs/>
          <w:color w:val="auto"/>
          <w:sz w:val="20"/>
          <w:szCs w:val="20"/>
        </w:rPr>
        <w:t xml:space="preserve"> </w:t>
      </w:r>
      <w:r w:rsidR="00D3545B">
        <w:rPr>
          <w:b/>
          <w:bCs/>
          <w:i/>
          <w:color w:val="auto"/>
          <w:sz w:val="20"/>
          <w:szCs w:val="20"/>
        </w:rPr>
        <w:t>Gospodarka wodno-ściekowa</w:t>
      </w:r>
    </w:p>
    <w:p w:rsidR="00D6691E" w:rsidRPr="00B96DFA" w:rsidRDefault="00B96DFA" w:rsidP="00D6691E">
      <w:pPr>
        <w:pStyle w:val="Akapitzlist"/>
        <w:spacing w:before="120" w:after="0"/>
        <w:ind w:left="426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>W</w:t>
      </w:r>
      <w:r w:rsidR="00D6691E" w:rsidRPr="00B96DFA">
        <w:rPr>
          <w:rFonts w:ascii="Times New Roman" w:hAnsi="Times New Roman"/>
          <w:sz w:val="18"/>
          <w:szCs w:val="18"/>
        </w:rPr>
        <w:t xml:space="preserve"> ramach konkursu</w:t>
      </w:r>
      <w:r w:rsidRPr="00B96DFA">
        <w:rPr>
          <w:rFonts w:ascii="Times New Roman" w:hAnsi="Times New Roman"/>
          <w:sz w:val="18"/>
          <w:szCs w:val="18"/>
        </w:rPr>
        <w:t xml:space="preserve"> dofinansowaniu podlegać będą m.in. następujące projekty:</w:t>
      </w:r>
    </w:p>
    <w:p w:rsidR="00D6691E" w:rsidRPr="00B96DFA" w:rsidRDefault="00D6691E" w:rsidP="00D6691E">
      <w:pPr>
        <w:pStyle w:val="Akapitzlist"/>
        <w:numPr>
          <w:ilvl w:val="1"/>
          <w:numId w:val="5"/>
        </w:numPr>
        <w:spacing w:before="120"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>budowa, rozbudowa, modernizacja specjalistycznych instalacji do prowadzenia procesów odzysku lub uniesz</w:t>
      </w:r>
      <w:r w:rsidR="002B0BC2">
        <w:rPr>
          <w:rFonts w:ascii="Times New Roman" w:hAnsi="Times New Roman"/>
          <w:sz w:val="18"/>
          <w:szCs w:val="18"/>
        </w:rPr>
        <w:t xml:space="preserve">kodliwiania osadów </w:t>
      </w:r>
      <w:r w:rsidR="009F6AC6">
        <w:rPr>
          <w:rFonts w:ascii="Times New Roman" w:hAnsi="Times New Roman"/>
          <w:sz w:val="18"/>
          <w:szCs w:val="18"/>
        </w:rPr>
        <w:t>pościekowych</w:t>
      </w:r>
      <w:r w:rsidR="002B0BC2">
        <w:rPr>
          <w:rFonts w:ascii="Times New Roman" w:hAnsi="Times New Roman"/>
          <w:sz w:val="18"/>
          <w:szCs w:val="18"/>
        </w:rPr>
        <w:t>, instalacji do suszenia osadów pościekowych</w:t>
      </w:r>
      <w:r w:rsidR="009F6AC6">
        <w:rPr>
          <w:rFonts w:ascii="Times New Roman" w:hAnsi="Times New Roman"/>
          <w:sz w:val="18"/>
          <w:szCs w:val="18"/>
        </w:rPr>
        <w:t xml:space="preserve"> </w:t>
      </w:r>
      <w:r w:rsidRPr="00B96DFA">
        <w:rPr>
          <w:rFonts w:ascii="Times New Roman" w:hAnsi="Times New Roman"/>
          <w:sz w:val="18"/>
          <w:szCs w:val="18"/>
        </w:rPr>
        <w:t>– jako część projektów wodno-ściekowych.</w:t>
      </w:r>
    </w:p>
    <w:p w:rsidR="00D6691E" w:rsidRPr="00B96DFA" w:rsidRDefault="00D6691E" w:rsidP="00D6691E">
      <w:pPr>
        <w:pStyle w:val="Akapitzlist"/>
        <w:numPr>
          <w:ilvl w:val="1"/>
          <w:numId w:val="5"/>
        </w:numPr>
        <w:spacing w:before="120"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>budowa, rozbudowa i modernizacja elementów systemów zaopatrzenia w wodę:</w:t>
      </w:r>
    </w:p>
    <w:p w:rsidR="00D6691E" w:rsidRPr="00B96DFA" w:rsidRDefault="00D6691E" w:rsidP="00D6691E">
      <w:pPr>
        <w:pStyle w:val="Akapitzlist"/>
        <w:numPr>
          <w:ilvl w:val="0"/>
          <w:numId w:val="6"/>
        </w:numPr>
        <w:spacing w:before="120"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 xml:space="preserve">sieci wodociągowych, </w:t>
      </w:r>
    </w:p>
    <w:p w:rsidR="00D6691E" w:rsidRPr="00B96DFA" w:rsidRDefault="00D6691E" w:rsidP="00D6691E">
      <w:pPr>
        <w:pStyle w:val="Akapitzlist"/>
        <w:numPr>
          <w:ilvl w:val="0"/>
          <w:numId w:val="6"/>
        </w:numPr>
        <w:spacing w:before="120"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>ujęć wody (w tym ochrona ujęć i źródeł wody pitnej), zbiorników umożliwiających pozyskanie wody pitnej,</w:t>
      </w:r>
    </w:p>
    <w:p w:rsidR="00D6691E" w:rsidRPr="00B96DFA" w:rsidRDefault="00D6691E" w:rsidP="00D6691E">
      <w:pPr>
        <w:pStyle w:val="Akapitzlist"/>
        <w:numPr>
          <w:ilvl w:val="0"/>
          <w:numId w:val="6"/>
        </w:numPr>
        <w:spacing w:before="120"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>urządzeń służących do gromadzenia, przechowywania i uzdatniania wody,</w:t>
      </w:r>
    </w:p>
    <w:p w:rsidR="00D6691E" w:rsidRPr="00B96DFA" w:rsidRDefault="00D6691E" w:rsidP="00D6691E">
      <w:pPr>
        <w:pStyle w:val="Akapitzlist"/>
        <w:numPr>
          <w:ilvl w:val="0"/>
          <w:numId w:val="6"/>
        </w:numPr>
        <w:spacing w:before="120"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>urządzeń regulujących ciśnienie wody,</w:t>
      </w:r>
    </w:p>
    <w:p w:rsidR="00D6691E" w:rsidRPr="00B96DFA" w:rsidRDefault="00D6691E" w:rsidP="00D6691E">
      <w:pPr>
        <w:pStyle w:val="Akapitzlist"/>
        <w:numPr>
          <w:ilvl w:val="0"/>
          <w:numId w:val="6"/>
        </w:numPr>
        <w:spacing w:before="120"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>działania na rzecz ograniczenia strat (montaż urządzeń).</w:t>
      </w:r>
    </w:p>
    <w:p w:rsidR="00D6691E" w:rsidRPr="00B96DFA" w:rsidRDefault="00D6691E" w:rsidP="00D6691E">
      <w:pPr>
        <w:pStyle w:val="Akapitzlist"/>
        <w:numPr>
          <w:ilvl w:val="1"/>
          <w:numId w:val="5"/>
        </w:numPr>
        <w:spacing w:before="120"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>budowa, rozbudowa, modernizacja systemów, infrastruktury i urządzeń służących do oczyszczania, gromadzenia, przesyłania i odprowadzania ścieków komunalnych i przemysłowych:</w:t>
      </w:r>
    </w:p>
    <w:p w:rsidR="00D6691E" w:rsidRPr="00B96DFA" w:rsidRDefault="00D6691E" w:rsidP="00D6691E">
      <w:pPr>
        <w:pStyle w:val="Akapitzlist"/>
        <w:numPr>
          <w:ilvl w:val="0"/>
          <w:numId w:val="6"/>
        </w:numPr>
        <w:spacing w:before="120"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 xml:space="preserve">sieci kanalizacyjnych, </w:t>
      </w:r>
    </w:p>
    <w:p w:rsidR="00D6691E" w:rsidRPr="00B96DFA" w:rsidRDefault="00D6691E" w:rsidP="00D6691E">
      <w:pPr>
        <w:pStyle w:val="Akapitzlist"/>
        <w:numPr>
          <w:ilvl w:val="0"/>
          <w:numId w:val="6"/>
        </w:numPr>
        <w:spacing w:before="120"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>oczyszczalni ścieków,</w:t>
      </w:r>
    </w:p>
    <w:p w:rsidR="00D6691E" w:rsidRPr="00B96DFA" w:rsidRDefault="00D6691E" w:rsidP="00D6691E">
      <w:pPr>
        <w:pStyle w:val="Akapitzlist"/>
        <w:numPr>
          <w:ilvl w:val="0"/>
          <w:numId w:val="6"/>
        </w:numPr>
        <w:spacing w:before="120"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B96DFA">
        <w:rPr>
          <w:rFonts w:ascii="Times New Roman" w:hAnsi="Times New Roman"/>
          <w:sz w:val="18"/>
          <w:szCs w:val="18"/>
        </w:rPr>
        <w:t>przepompowni.</w:t>
      </w:r>
    </w:p>
    <w:p w:rsidR="008D443C" w:rsidRPr="00B96DFA" w:rsidRDefault="000635AC" w:rsidP="00B96DFA">
      <w:pPr>
        <w:pStyle w:val="Default"/>
        <w:spacing w:before="120" w:after="120" w:line="276" w:lineRule="auto"/>
        <w:jc w:val="center"/>
        <w:rPr>
          <w:b/>
          <w:color w:val="auto"/>
          <w:sz w:val="20"/>
          <w:szCs w:val="20"/>
        </w:rPr>
      </w:pPr>
      <w:r w:rsidRPr="00B96DFA">
        <w:rPr>
          <w:sz w:val="18"/>
          <w:szCs w:val="18"/>
        </w:rPr>
        <w:t xml:space="preserve">Konkurs </w:t>
      </w:r>
      <w:r w:rsidR="009E7967" w:rsidRPr="00B96DFA">
        <w:rPr>
          <w:sz w:val="18"/>
          <w:szCs w:val="18"/>
        </w:rPr>
        <w:t xml:space="preserve">zostanie przeprowadzony w trybie etapowanego konkursu </w:t>
      </w:r>
      <w:r w:rsidR="006A4701" w:rsidRPr="00B96DFA">
        <w:rPr>
          <w:sz w:val="18"/>
          <w:szCs w:val="18"/>
        </w:rPr>
        <w:t>otwart</w:t>
      </w:r>
      <w:r w:rsidR="009E7967" w:rsidRPr="00B96DFA">
        <w:rPr>
          <w:sz w:val="18"/>
          <w:szCs w:val="18"/>
        </w:rPr>
        <w:t>ego</w:t>
      </w:r>
      <w:r w:rsidRPr="00B96DFA">
        <w:rPr>
          <w:sz w:val="18"/>
          <w:szCs w:val="18"/>
        </w:rPr>
        <w:t xml:space="preserve"> bez preselekcji.</w:t>
      </w:r>
    </w:p>
    <w:p w:rsidR="00030F7C" w:rsidRPr="00B96DFA" w:rsidRDefault="000635AC" w:rsidP="006257B4">
      <w:pPr>
        <w:pStyle w:val="Default"/>
        <w:spacing w:before="120" w:after="120" w:line="276" w:lineRule="auto"/>
        <w:jc w:val="center"/>
        <w:rPr>
          <w:sz w:val="18"/>
          <w:szCs w:val="18"/>
        </w:rPr>
      </w:pPr>
      <w:r w:rsidRPr="00B96DFA">
        <w:rPr>
          <w:sz w:val="18"/>
          <w:szCs w:val="18"/>
        </w:rPr>
        <w:t>Zgodnie z harmonogramem naboru wniosków</w:t>
      </w:r>
      <w:r w:rsidR="00757E03" w:rsidRPr="00B96DFA">
        <w:rPr>
          <w:sz w:val="18"/>
          <w:szCs w:val="18"/>
        </w:rPr>
        <w:t>,</w:t>
      </w:r>
      <w:r w:rsidRPr="00B96DFA">
        <w:rPr>
          <w:sz w:val="18"/>
          <w:szCs w:val="18"/>
        </w:rPr>
        <w:t xml:space="preserve"> zatwierdzonym przez Zarząd Województwa Mazowieckiego,</w:t>
      </w:r>
      <w:r w:rsidR="00666635" w:rsidRPr="00B96DFA">
        <w:rPr>
          <w:sz w:val="18"/>
          <w:szCs w:val="18"/>
        </w:rPr>
        <w:t xml:space="preserve"> </w:t>
      </w:r>
      <w:r w:rsidRPr="00B96DFA">
        <w:rPr>
          <w:sz w:val="18"/>
          <w:szCs w:val="18"/>
        </w:rPr>
        <w:t>na</w:t>
      </w:r>
      <w:r w:rsidR="00666635" w:rsidRPr="00B96DFA">
        <w:rPr>
          <w:sz w:val="18"/>
          <w:szCs w:val="18"/>
        </w:rPr>
        <w:t> </w:t>
      </w:r>
      <w:r w:rsidRPr="00B96DFA">
        <w:rPr>
          <w:sz w:val="18"/>
          <w:szCs w:val="18"/>
        </w:rPr>
        <w:t>dofinansowanie realizacji projektów wyłonionych w ramach konkursu nr</w:t>
      </w:r>
      <w:r w:rsidR="008D443C" w:rsidRPr="00B96DFA">
        <w:rPr>
          <w:sz w:val="18"/>
          <w:szCs w:val="18"/>
        </w:rPr>
        <w:t> </w:t>
      </w:r>
      <w:r w:rsidRPr="00B96DFA">
        <w:rPr>
          <w:sz w:val="18"/>
          <w:szCs w:val="18"/>
        </w:rPr>
        <w:t>RPOWM/</w:t>
      </w:r>
      <w:r w:rsidR="00391C6B">
        <w:rPr>
          <w:sz w:val="18"/>
          <w:szCs w:val="18"/>
        </w:rPr>
        <w:t>4.1</w:t>
      </w:r>
      <w:r w:rsidRPr="00B96DFA">
        <w:rPr>
          <w:sz w:val="18"/>
          <w:szCs w:val="18"/>
        </w:rPr>
        <w:t>/</w:t>
      </w:r>
      <w:r w:rsidR="00781E1B" w:rsidRPr="00B96DFA">
        <w:rPr>
          <w:sz w:val="18"/>
          <w:szCs w:val="18"/>
        </w:rPr>
        <w:t>1</w:t>
      </w:r>
      <w:r w:rsidRPr="00B96DFA">
        <w:rPr>
          <w:sz w:val="18"/>
          <w:szCs w:val="18"/>
        </w:rPr>
        <w:t>/201</w:t>
      </w:r>
      <w:r w:rsidR="00781E1B" w:rsidRPr="00B96DFA">
        <w:rPr>
          <w:sz w:val="18"/>
          <w:szCs w:val="18"/>
        </w:rPr>
        <w:t>4</w:t>
      </w:r>
      <w:r w:rsidRPr="00B96DFA">
        <w:rPr>
          <w:sz w:val="18"/>
          <w:szCs w:val="18"/>
        </w:rPr>
        <w:t>,</w:t>
      </w:r>
      <w:r w:rsidR="00030F7C" w:rsidRPr="00B96DFA">
        <w:rPr>
          <w:sz w:val="18"/>
          <w:szCs w:val="18"/>
        </w:rPr>
        <w:t xml:space="preserve"> </w:t>
      </w:r>
      <w:r w:rsidRPr="00B96DFA">
        <w:rPr>
          <w:sz w:val="18"/>
          <w:szCs w:val="18"/>
        </w:rPr>
        <w:t>przeznaczona jest</w:t>
      </w:r>
      <w:r w:rsidR="00030F7C" w:rsidRPr="00B96DFA">
        <w:rPr>
          <w:sz w:val="18"/>
          <w:szCs w:val="18"/>
        </w:rPr>
        <w:t> </w:t>
      </w:r>
      <w:r w:rsidRPr="00B96DFA">
        <w:rPr>
          <w:sz w:val="18"/>
          <w:szCs w:val="18"/>
        </w:rPr>
        <w:t>kwota</w:t>
      </w:r>
      <w:r w:rsidR="000C4702" w:rsidRPr="00B96DFA">
        <w:rPr>
          <w:sz w:val="18"/>
          <w:szCs w:val="18"/>
        </w:rPr>
        <w:t>:</w:t>
      </w:r>
    </w:p>
    <w:p w:rsidR="000635AC" w:rsidRPr="00391C6B" w:rsidRDefault="00E8555E" w:rsidP="00F470B0">
      <w:pPr>
        <w:pStyle w:val="Default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0635AC" w:rsidRPr="00391C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</w:t>
      </w:r>
      <w:r w:rsidR="00781E1B" w:rsidRPr="00391C6B">
        <w:rPr>
          <w:b/>
          <w:bCs/>
          <w:sz w:val="28"/>
          <w:szCs w:val="28"/>
        </w:rPr>
        <w:t>00</w:t>
      </w:r>
      <w:r w:rsidR="000635AC" w:rsidRPr="00391C6B">
        <w:rPr>
          <w:b/>
          <w:bCs/>
          <w:sz w:val="28"/>
          <w:szCs w:val="28"/>
        </w:rPr>
        <w:t xml:space="preserve"> 000 EUR</w:t>
      </w:r>
      <w:r w:rsidR="00034731" w:rsidRPr="00391C6B">
        <w:rPr>
          <w:rStyle w:val="Odwoanieprzypisudolnego"/>
          <w:b/>
          <w:bCs/>
          <w:sz w:val="28"/>
          <w:szCs w:val="28"/>
        </w:rPr>
        <w:footnoteReference w:id="1"/>
      </w:r>
    </w:p>
    <w:p w:rsidR="00AB5963" w:rsidRPr="00E8555E" w:rsidRDefault="00593642" w:rsidP="00E8555E">
      <w:pPr>
        <w:pStyle w:val="Akapitzlist"/>
        <w:spacing w:before="120" w:after="0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391C6B">
        <w:rPr>
          <w:rFonts w:ascii="Times New Roman" w:hAnsi="Times New Roman"/>
          <w:sz w:val="18"/>
          <w:szCs w:val="18"/>
        </w:rPr>
        <w:t>Podmioty</w:t>
      </w:r>
      <w:r w:rsidR="00CD2BE7" w:rsidRPr="00391C6B">
        <w:rPr>
          <w:rFonts w:ascii="Times New Roman" w:hAnsi="Times New Roman"/>
          <w:sz w:val="18"/>
          <w:szCs w:val="18"/>
        </w:rPr>
        <w:t xml:space="preserve">, które mogą ubiegać się o dofinansowanie: </w:t>
      </w:r>
      <w:r w:rsidR="00391C6B" w:rsidRPr="00391C6B">
        <w:rPr>
          <w:rFonts w:ascii="Times New Roman" w:hAnsi="Times New Roman"/>
          <w:sz w:val="18"/>
          <w:szCs w:val="18"/>
        </w:rPr>
        <w:t xml:space="preserve">jednostki samorządu terytorialnego (JST), ich związki </w:t>
      </w:r>
      <w:r w:rsidR="00391C6B" w:rsidRPr="00391C6B">
        <w:rPr>
          <w:rFonts w:ascii="Times New Roman" w:hAnsi="Times New Roman"/>
          <w:sz w:val="18"/>
          <w:szCs w:val="18"/>
        </w:rPr>
        <w:br/>
        <w:t xml:space="preserve">i stowarzyszenia; jednostki organizacyjne JST posiadające osobowość prawną; podmioty działające w oparciu o przepisy ustawy o partnerstwie publiczno – prywatnym; podmioty wykonujące usługi publiczne na zlecenie jednostek samorządu terytorialnego, w których większość udziałów lub akcji posiada samorząd; podmioty wybrane w drodze ustawy </w:t>
      </w:r>
      <w:r w:rsidR="00391C6B" w:rsidRPr="00391C6B">
        <w:rPr>
          <w:rFonts w:ascii="Times New Roman" w:hAnsi="Times New Roman"/>
          <w:i/>
          <w:sz w:val="18"/>
          <w:szCs w:val="18"/>
        </w:rPr>
        <w:t xml:space="preserve">Prawo zamówień publicznych </w:t>
      </w:r>
      <w:r w:rsidR="00391C6B" w:rsidRPr="00391C6B">
        <w:rPr>
          <w:rFonts w:ascii="Times New Roman" w:hAnsi="Times New Roman"/>
          <w:sz w:val="18"/>
          <w:szCs w:val="18"/>
        </w:rPr>
        <w:t xml:space="preserve">wykonujące usługi publiczne na podstawie obowiązującej umowy zawartej z jednostką samorządu terytorialnego na świadczenie usług z danej dziedziny. </w:t>
      </w:r>
    </w:p>
    <w:p w:rsidR="00703C6F" w:rsidRPr="00E8555E" w:rsidRDefault="000635AC" w:rsidP="006257B4">
      <w:pPr>
        <w:pStyle w:val="Default"/>
        <w:spacing w:before="120" w:line="276" w:lineRule="auto"/>
        <w:jc w:val="both"/>
        <w:rPr>
          <w:sz w:val="18"/>
          <w:szCs w:val="18"/>
        </w:rPr>
      </w:pPr>
      <w:r w:rsidRPr="00E8555E">
        <w:rPr>
          <w:sz w:val="18"/>
          <w:szCs w:val="18"/>
        </w:rPr>
        <w:t>Kryteria wyboru projektów wskazane są w dokumencie „Szczegółowy Opis Priorytetów Regionalnego Programu Operacyjnego Województwa Mazowieckiego 2007-2013”,</w:t>
      </w:r>
      <w:r w:rsidR="00666635" w:rsidRPr="00E8555E">
        <w:rPr>
          <w:sz w:val="18"/>
          <w:szCs w:val="18"/>
        </w:rPr>
        <w:t xml:space="preserve"> </w:t>
      </w:r>
      <w:r w:rsidR="003E6C38" w:rsidRPr="00E8555E">
        <w:rPr>
          <w:sz w:val="18"/>
          <w:szCs w:val="18"/>
        </w:rPr>
        <w:t xml:space="preserve">który jest </w:t>
      </w:r>
      <w:r w:rsidRPr="00E8555E">
        <w:rPr>
          <w:sz w:val="18"/>
          <w:szCs w:val="18"/>
        </w:rPr>
        <w:t>dostępny</w:t>
      </w:r>
      <w:r w:rsidR="00666635" w:rsidRPr="00E8555E">
        <w:rPr>
          <w:sz w:val="18"/>
          <w:szCs w:val="18"/>
        </w:rPr>
        <w:t> </w:t>
      </w:r>
      <w:r w:rsidRPr="00E8555E">
        <w:rPr>
          <w:sz w:val="18"/>
          <w:szCs w:val="18"/>
        </w:rPr>
        <w:t>na stron</w:t>
      </w:r>
      <w:r w:rsidR="003E6C38" w:rsidRPr="00E8555E">
        <w:rPr>
          <w:sz w:val="18"/>
          <w:szCs w:val="18"/>
        </w:rPr>
        <w:t>ie</w:t>
      </w:r>
      <w:r w:rsidRPr="00E8555E">
        <w:rPr>
          <w:sz w:val="18"/>
          <w:szCs w:val="18"/>
        </w:rPr>
        <w:t xml:space="preserve"> internetow</w:t>
      </w:r>
      <w:r w:rsidR="003E6C38" w:rsidRPr="00E8555E">
        <w:rPr>
          <w:sz w:val="18"/>
          <w:szCs w:val="18"/>
        </w:rPr>
        <w:t>ej</w:t>
      </w:r>
      <w:r w:rsidRPr="00E8555E">
        <w:rPr>
          <w:sz w:val="18"/>
          <w:szCs w:val="18"/>
        </w:rPr>
        <w:t xml:space="preserve"> </w:t>
      </w:r>
      <w:hyperlink r:id="rId8" w:history="1">
        <w:r w:rsidRPr="00E8555E">
          <w:rPr>
            <w:rStyle w:val="Hipercze"/>
            <w:sz w:val="18"/>
            <w:szCs w:val="18"/>
          </w:rPr>
          <w:t>www.mazowia.eu</w:t>
        </w:r>
      </w:hyperlink>
    </w:p>
    <w:p w:rsidR="00E44131" w:rsidRPr="002B0BC2" w:rsidRDefault="000635AC" w:rsidP="000C2EB1">
      <w:pPr>
        <w:pStyle w:val="Default"/>
        <w:spacing w:before="120" w:line="276" w:lineRule="auto"/>
        <w:jc w:val="center"/>
        <w:rPr>
          <w:bCs/>
          <w:sz w:val="18"/>
          <w:szCs w:val="18"/>
        </w:rPr>
      </w:pPr>
      <w:r w:rsidRPr="002B0BC2">
        <w:rPr>
          <w:sz w:val="18"/>
          <w:szCs w:val="18"/>
        </w:rPr>
        <w:t>Wnioski o dofinansowanie projektu wraz z załącznikami można składać osobiście lub za pośrednictwem kuriera/poczty</w:t>
      </w:r>
      <w:r w:rsidR="002F09B0" w:rsidRPr="002B0BC2">
        <w:rPr>
          <w:sz w:val="18"/>
          <w:szCs w:val="18"/>
        </w:rPr>
        <w:t xml:space="preserve"> </w:t>
      </w:r>
      <w:r w:rsidR="000C2EB1" w:rsidRPr="002B0BC2">
        <w:rPr>
          <w:sz w:val="18"/>
          <w:szCs w:val="18"/>
        </w:rPr>
        <w:br/>
      </w:r>
      <w:r w:rsidR="002F09B0" w:rsidRPr="002B0BC2">
        <w:rPr>
          <w:sz w:val="18"/>
          <w:szCs w:val="18"/>
        </w:rPr>
        <w:t xml:space="preserve">od </w:t>
      </w:r>
      <w:r w:rsidR="007938C3">
        <w:rPr>
          <w:sz w:val="18"/>
          <w:szCs w:val="18"/>
        </w:rPr>
        <w:t>6</w:t>
      </w:r>
      <w:r w:rsidR="006F5BC2" w:rsidRPr="002B0BC2">
        <w:rPr>
          <w:sz w:val="18"/>
          <w:szCs w:val="18"/>
        </w:rPr>
        <w:t xml:space="preserve"> </w:t>
      </w:r>
      <w:r w:rsidR="007938C3">
        <w:rPr>
          <w:sz w:val="18"/>
          <w:szCs w:val="18"/>
        </w:rPr>
        <w:t>października</w:t>
      </w:r>
      <w:r w:rsidR="000B0845" w:rsidRPr="002B0BC2">
        <w:rPr>
          <w:sz w:val="18"/>
          <w:szCs w:val="18"/>
        </w:rPr>
        <w:t xml:space="preserve"> 2014</w:t>
      </w:r>
      <w:r w:rsidR="002F09B0" w:rsidRPr="002B0BC2">
        <w:rPr>
          <w:sz w:val="18"/>
          <w:szCs w:val="18"/>
        </w:rPr>
        <w:t xml:space="preserve"> r.</w:t>
      </w:r>
      <w:r w:rsidR="000C2EB1" w:rsidRPr="002B0BC2">
        <w:rPr>
          <w:sz w:val="18"/>
          <w:szCs w:val="18"/>
        </w:rPr>
        <w:t xml:space="preserve"> </w:t>
      </w:r>
      <w:r w:rsidRPr="002B0BC2">
        <w:rPr>
          <w:bCs/>
          <w:sz w:val="18"/>
          <w:szCs w:val="18"/>
        </w:rPr>
        <w:t>od poniedziałku do piątku w godz. od 8.00 do 16.00</w:t>
      </w:r>
      <w:r w:rsidR="00E44131" w:rsidRPr="002B0BC2">
        <w:rPr>
          <w:bCs/>
          <w:sz w:val="18"/>
          <w:szCs w:val="18"/>
        </w:rPr>
        <w:t xml:space="preserve"> </w:t>
      </w:r>
      <w:r w:rsidRPr="002B0BC2">
        <w:rPr>
          <w:bCs/>
          <w:sz w:val="18"/>
          <w:szCs w:val="18"/>
        </w:rPr>
        <w:t>w Punkcie Przyjmowania Wniosków,</w:t>
      </w:r>
    </w:p>
    <w:p w:rsidR="000635AC" w:rsidRPr="002B0BC2" w:rsidRDefault="000635AC" w:rsidP="006257B4">
      <w:pPr>
        <w:pStyle w:val="Default"/>
        <w:spacing w:line="276" w:lineRule="auto"/>
        <w:jc w:val="center"/>
        <w:rPr>
          <w:sz w:val="18"/>
          <w:szCs w:val="18"/>
        </w:rPr>
      </w:pPr>
      <w:r w:rsidRPr="002B0BC2">
        <w:rPr>
          <w:bCs/>
          <w:sz w:val="18"/>
          <w:szCs w:val="18"/>
        </w:rPr>
        <w:t>w siedzibie Mazowieckiej Jednostki Wdrażania Programów Unijnych</w:t>
      </w:r>
    </w:p>
    <w:p w:rsidR="001B60D9" w:rsidRPr="002B0BC2" w:rsidRDefault="000635AC" w:rsidP="006257B4">
      <w:pPr>
        <w:pStyle w:val="Default"/>
        <w:spacing w:line="276" w:lineRule="auto"/>
        <w:jc w:val="center"/>
        <w:rPr>
          <w:bCs/>
          <w:sz w:val="18"/>
          <w:szCs w:val="18"/>
        </w:rPr>
      </w:pPr>
      <w:r w:rsidRPr="002B0BC2">
        <w:rPr>
          <w:bCs/>
          <w:sz w:val="18"/>
          <w:szCs w:val="18"/>
        </w:rPr>
        <w:t xml:space="preserve">ul. Jagiellońska 74, 03-301 </w:t>
      </w:r>
      <w:r w:rsidR="004D5305" w:rsidRPr="002B0BC2">
        <w:rPr>
          <w:bCs/>
          <w:sz w:val="18"/>
          <w:szCs w:val="18"/>
        </w:rPr>
        <w:t xml:space="preserve">w </w:t>
      </w:r>
      <w:r w:rsidRPr="002B0BC2">
        <w:rPr>
          <w:bCs/>
          <w:sz w:val="18"/>
          <w:szCs w:val="18"/>
        </w:rPr>
        <w:t>Warszaw</w:t>
      </w:r>
      <w:r w:rsidR="004D5305" w:rsidRPr="002B0BC2">
        <w:rPr>
          <w:bCs/>
          <w:sz w:val="18"/>
          <w:szCs w:val="18"/>
        </w:rPr>
        <w:t>ie</w:t>
      </w:r>
      <w:r w:rsidR="00666635" w:rsidRPr="002B0BC2">
        <w:rPr>
          <w:bCs/>
          <w:sz w:val="18"/>
          <w:szCs w:val="18"/>
        </w:rPr>
        <w:t>.</w:t>
      </w:r>
    </w:p>
    <w:p w:rsidR="000635AC" w:rsidRPr="002B0BC2" w:rsidRDefault="0030139B" w:rsidP="000B0845">
      <w:pPr>
        <w:pStyle w:val="Default"/>
        <w:spacing w:before="120" w:line="276" w:lineRule="auto"/>
        <w:jc w:val="center"/>
        <w:rPr>
          <w:sz w:val="18"/>
          <w:szCs w:val="18"/>
        </w:rPr>
      </w:pPr>
      <w:r w:rsidRPr="002B0BC2">
        <w:rPr>
          <w:sz w:val="18"/>
          <w:szCs w:val="18"/>
        </w:rPr>
        <w:t>Nabór wniosków prow</w:t>
      </w:r>
      <w:r w:rsidR="000B0845" w:rsidRPr="002B0BC2">
        <w:rPr>
          <w:sz w:val="18"/>
          <w:szCs w:val="18"/>
        </w:rPr>
        <w:t>adzony jest w sposób ciągły, do</w:t>
      </w:r>
      <w:r w:rsidR="00FB6BDD" w:rsidRPr="002B0BC2">
        <w:rPr>
          <w:sz w:val="18"/>
          <w:szCs w:val="18"/>
        </w:rPr>
        <w:t xml:space="preserve"> </w:t>
      </w:r>
      <w:r w:rsidRPr="002B0BC2">
        <w:rPr>
          <w:sz w:val="18"/>
          <w:szCs w:val="18"/>
        </w:rPr>
        <w:t>wyczerpania limitu śr</w:t>
      </w:r>
      <w:r w:rsidR="00E8555E" w:rsidRPr="002B0BC2">
        <w:rPr>
          <w:sz w:val="18"/>
          <w:szCs w:val="18"/>
        </w:rPr>
        <w:t>odków określonych na poziomie 20</w:t>
      </w:r>
      <w:r w:rsidRPr="002B0BC2">
        <w:rPr>
          <w:sz w:val="18"/>
          <w:szCs w:val="18"/>
        </w:rPr>
        <w:t xml:space="preserve">0 % kwoty przeznaczonej na konkurs lub do zamknięcia konkursu przez Dyrektora MJWPU. </w:t>
      </w:r>
      <w:r w:rsidR="00721A4B" w:rsidRPr="002B0BC2">
        <w:rPr>
          <w:sz w:val="18"/>
          <w:szCs w:val="18"/>
        </w:rPr>
        <w:t xml:space="preserve">Data zamknięcia konkursu </w:t>
      </w:r>
      <w:r w:rsidR="005D030F" w:rsidRPr="002B0BC2">
        <w:rPr>
          <w:sz w:val="18"/>
          <w:szCs w:val="18"/>
        </w:rPr>
        <w:t xml:space="preserve">zamieszczona będzie na stronie internetowej MJWPU: </w:t>
      </w:r>
      <w:hyperlink r:id="rId9" w:history="1">
        <w:r w:rsidR="005D030F" w:rsidRPr="002B0BC2">
          <w:rPr>
            <w:sz w:val="18"/>
            <w:szCs w:val="18"/>
          </w:rPr>
          <w:t>www.mazowia.eu</w:t>
        </w:r>
      </w:hyperlink>
      <w:r w:rsidR="005D030F" w:rsidRPr="002B0BC2">
        <w:rPr>
          <w:sz w:val="18"/>
          <w:szCs w:val="18"/>
        </w:rPr>
        <w:t xml:space="preserve"> z co najmniej 2 dniowym wyprzedzeniem</w:t>
      </w:r>
      <w:r w:rsidR="00ED7CF7" w:rsidRPr="002B0BC2">
        <w:rPr>
          <w:sz w:val="18"/>
          <w:szCs w:val="18"/>
        </w:rPr>
        <w:t>.</w:t>
      </w:r>
      <w:r w:rsidR="00721A4B" w:rsidRPr="002B0BC2">
        <w:rPr>
          <w:sz w:val="18"/>
          <w:szCs w:val="18"/>
        </w:rPr>
        <w:t xml:space="preserve"> </w:t>
      </w:r>
      <w:r w:rsidR="009149B7" w:rsidRPr="002B0BC2">
        <w:rPr>
          <w:sz w:val="18"/>
          <w:szCs w:val="18"/>
        </w:rPr>
        <w:t xml:space="preserve">O terminie złożenia </w:t>
      </w:r>
      <w:r w:rsidR="00E8544C" w:rsidRPr="002B0BC2">
        <w:rPr>
          <w:sz w:val="18"/>
          <w:szCs w:val="18"/>
        </w:rPr>
        <w:t>w</w:t>
      </w:r>
      <w:r w:rsidR="009149B7" w:rsidRPr="002B0BC2">
        <w:rPr>
          <w:sz w:val="18"/>
          <w:szCs w:val="18"/>
        </w:rPr>
        <w:t xml:space="preserve">niosku </w:t>
      </w:r>
      <w:r w:rsidR="00325FA4" w:rsidRPr="002B0BC2">
        <w:rPr>
          <w:sz w:val="18"/>
          <w:szCs w:val="18"/>
        </w:rPr>
        <w:br/>
      </w:r>
      <w:r w:rsidR="009149B7" w:rsidRPr="002B0BC2">
        <w:rPr>
          <w:sz w:val="18"/>
          <w:szCs w:val="18"/>
        </w:rPr>
        <w:t xml:space="preserve">o dofinansowanie projektu decyduje data </w:t>
      </w:r>
      <w:r w:rsidR="00A226D7" w:rsidRPr="002B0BC2">
        <w:rPr>
          <w:sz w:val="18"/>
          <w:szCs w:val="18"/>
        </w:rPr>
        <w:t xml:space="preserve">i godzina jego wpływu </w:t>
      </w:r>
      <w:r w:rsidR="000635AC" w:rsidRPr="002B0BC2">
        <w:rPr>
          <w:sz w:val="18"/>
          <w:szCs w:val="18"/>
        </w:rPr>
        <w:t>do Punktu Przyjmowania Wniosków MJWPU.</w:t>
      </w:r>
    </w:p>
    <w:p w:rsidR="00703C6F" w:rsidRPr="002B0BC2" w:rsidRDefault="00E8555E" w:rsidP="000B0845">
      <w:pPr>
        <w:pStyle w:val="Default"/>
        <w:spacing w:before="120" w:line="276" w:lineRule="auto"/>
        <w:jc w:val="center"/>
        <w:rPr>
          <w:sz w:val="18"/>
          <w:szCs w:val="18"/>
        </w:rPr>
      </w:pPr>
      <w:r w:rsidRPr="002B0BC2">
        <w:rPr>
          <w:sz w:val="18"/>
          <w:szCs w:val="18"/>
        </w:rPr>
        <w:t>P</w:t>
      </w:r>
      <w:r w:rsidR="0024425E" w:rsidRPr="002B0BC2">
        <w:rPr>
          <w:sz w:val="18"/>
          <w:szCs w:val="18"/>
        </w:rPr>
        <w:t xml:space="preserve">lanowany termin rozstrzygnięcia konkursu – </w:t>
      </w:r>
      <w:r w:rsidR="002B0BC2">
        <w:rPr>
          <w:sz w:val="18"/>
          <w:szCs w:val="18"/>
        </w:rPr>
        <w:t>pierwszy kwartał 2015</w:t>
      </w:r>
      <w:r w:rsidR="0024425E" w:rsidRPr="002B0BC2">
        <w:rPr>
          <w:sz w:val="18"/>
          <w:szCs w:val="18"/>
        </w:rPr>
        <w:t xml:space="preserve"> r. Lista projektów wybranych do dofinansowania oraz lista rezerwowa będą opublikowane na stronie internetowej MJWPU </w:t>
      </w:r>
      <w:hyperlink r:id="rId10" w:history="1">
        <w:r w:rsidR="0024425E" w:rsidRPr="002B0BC2">
          <w:rPr>
            <w:rStyle w:val="Hipercze"/>
            <w:sz w:val="18"/>
            <w:szCs w:val="18"/>
          </w:rPr>
          <w:t>www.mazowia.eu</w:t>
        </w:r>
      </w:hyperlink>
    </w:p>
    <w:p w:rsidR="00E8555E" w:rsidRPr="002B0BC2" w:rsidRDefault="000635AC" w:rsidP="00E8555E">
      <w:pPr>
        <w:pStyle w:val="Default"/>
        <w:spacing w:line="276" w:lineRule="auto"/>
        <w:jc w:val="center"/>
        <w:rPr>
          <w:sz w:val="18"/>
          <w:szCs w:val="18"/>
        </w:rPr>
      </w:pPr>
      <w:r w:rsidRPr="002B0BC2">
        <w:rPr>
          <w:sz w:val="18"/>
          <w:szCs w:val="18"/>
        </w:rPr>
        <w:t xml:space="preserve">Dokumenty potrzebne do złożenia wniosku </w:t>
      </w:r>
      <w:r w:rsidR="00357B36" w:rsidRPr="002B0BC2">
        <w:rPr>
          <w:sz w:val="18"/>
          <w:szCs w:val="18"/>
        </w:rPr>
        <w:t xml:space="preserve">o dofinansowanie </w:t>
      </w:r>
      <w:r w:rsidRPr="002B0BC2">
        <w:rPr>
          <w:sz w:val="18"/>
          <w:szCs w:val="18"/>
        </w:rPr>
        <w:t xml:space="preserve">oraz </w:t>
      </w:r>
      <w:r w:rsidR="00E44131" w:rsidRPr="002B0BC2">
        <w:rPr>
          <w:sz w:val="18"/>
          <w:szCs w:val="18"/>
        </w:rPr>
        <w:t>r</w:t>
      </w:r>
      <w:r w:rsidRPr="002B0BC2">
        <w:rPr>
          <w:sz w:val="18"/>
          <w:szCs w:val="18"/>
        </w:rPr>
        <w:t xml:space="preserve">egulamin konkursu </w:t>
      </w:r>
      <w:r w:rsidR="00666635" w:rsidRPr="002B0BC2">
        <w:rPr>
          <w:sz w:val="18"/>
          <w:szCs w:val="18"/>
        </w:rPr>
        <w:t>będą</w:t>
      </w:r>
      <w:r w:rsidRPr="002B0BC2">
        <w:rPr>
          <w:sz w:val="18"/>
          <w:szCs w:val="18"/>
        </w:rPr>
        <w:t xml:space="preserve"> dostępne</w:t>
      </w:r>
      <w:r w:rsidR="00666635" w:rsidRPr="002B0BC2">
        <w:rPr>
          <w:sz w:val="18"/>
          <w:szCs w:val="18"/>
        </w:rPr>
        <w:t xml:space="preserve"> najpóźniej w dniu </w:t>
      </w:r>
      <w:r w:rsidR="00AF0191" w:rsidRPr="002B0BC2">
        <w:rPr>
          <w:sz w:val="18"/>
          <w:szCs w:val="18"/>
        </w:rPr>
        <w:t xml:space="preserve">rozpoczęcia </w:t>
      </w:r>
      <w:r w:rsidR="00666635" w:rsidRPr="002B0BC2">
        <w:rPr>
          <w:sz w:val="18"/>
          <w:szCs w:val="18"/>
        </w:rPr>
        <w:t>naboru wniosk</w:t>
      </w:r>
      <w:r w:rsidR="00AF0191" w:rsidRPr="002B0BC2">
        <w:rPr>
          <w:sz w:val="18"/>
          <w:szCs w:val="18"/>
        </w:rPr>
        <w:t>ów</w:t>
      </w:r>
      <w:r w:rsidR="00666635" w:rsidRPr="002B0BC2">
        <w:rPr>
          <w:sz w:val="18"/>
          <w:szCs w:val="18"/>
        </w:rPr>
        <w:t xml:space="preserve"> </w:t>
      </w:r>
      <w:r w:rsidRPr="002B0BC2">
        <w:rPr>
          <w:sz w:val="18"/>
          <w:szCs w:val="18"/>
        </w:rPr>
        <w:t xml:space="preserve">w siedzibie </w:t>
      </w:r>
      <w:r w:rsidR="00273443" w:rsidRPr="002B0BC2">
        <w:rPr>
          <w:sz w:val="18"/>
          <w:szCs w:val="18"/>
        </w:rPr>
        <w:t>MJWPU</w:t>
      </w:r>
      <w:r w:rsidR="006C5E0F" w:rsidRPr="002B0BC2">
        <w:rPr>
          <w:sz w:val="18"/>
          <w:szCs w:val="18"/>
        </w:rPr>
        <w:t>,</w:t>
      </w:r>
      <w:r w:rsidR="00B07E06" w:rsidRPr="002B0BC2">
        <w:rPr>
          <w:sz w:val="18"/>
          <w:szCs w:val="18"/>
        </w:rPr>
        <w:t xml:space="preserve"> </w:t>
      </w:r>
      <w:r w:rsidRPr="002B0BC2">
        <w:rPr>
          <w:sz w:val="18"/>
          <w:szCs w:val="18"/>
        </w:rPr>
        <w:t>ul.</w:t>
      </w:r>
      <w:r w:rsidR="00AF0191" w:rsidRPr="002B0BC2">
        <w:rPr>
          <w:sz w:val="18"/>
          <w:szCs w:val="18"/>
        </w:rPr>
        <w:t> </w:t>
      </w:r>
      <w:r w:rsidRPr="002B0BC2">
        <w:rPr>
          <w:sz w:val="18"/>
          <w:szCs w:val="18"/>
        </w:rPr>
        <w:t>Jagiellońska 74, 03-301 Warszawa</w:t>
      </w:r>
      <w:r w:rsidR="00536139" w:rsidRPr="002B0BC2">
        <w:rPr>
          <w:sz w:val="18"/>
          <w:szCs w:val="18"/>
        </w:rPr>
        <w:t xml:space="preserve"> </w:t>
      </w:r>
      <w:r w:rsidRPr="002B0BC2">
        <w:rPr>
          <w:sz w:val="18"/>
          <w:szCs w:val="18"/>
        </w:rPr>
        <w:t xml:space="preserve">oraz na stronie internetowej </w:t>
      </w:r>
      <w:hyperlink r:id="rId11" w:history="1">
        <w:r w:rsidRPr="002B0BC2">
          <w:rPr>
            <w:rStyle w:val="Hipercze"/>
            <w:sz w:val="18"/>
            <w:szCs w:val="18"/>
          </w:rPr>
          <w:t>www.mazowia.eu</w:t>
        </w:r>
      </w:hyperlink>
    </w:p>
    <w:p w:rsidR="000635AC" w:rsidRPr="002B0BC2" w:rsidRDefault="000635AC" w:rsidP="00E8555E">
      <w:pPr>
        <w:pStyle w:val="Default"/>
        <w:spacing w:line="276" w:lineRule="auto"/>
        <w:jc w:val="center"/>
        <w:rPr>
          <w:sz w:val="18"/>
          <w:szCs w:val="18"/>
        </w:rPr>
      </w:pPr>
      <w:r w:rsidRPr="002B0BC2">
        <w:rPr>
          <w:sz w:val="18"/>
          <w:szCs w:val="18"/>
        </w:rPr>
        <w:t>Doda</w:t>
      </w:r>
      <w:r w:rsidR="00313368" w:rsidRPr="002B0BC2">
        <w:rPr>
          <w:sz w:val="18"/>
          <w:szCs w:val="18"/>
        </w:rPr>
        <w:t>tkowe informacje można uzyskać</w:t>
      </w:r>
      <w:r w:rsidRPr="002B0BC2">
        <w:rPr>
          <w:sz w:val="18"/>
          <w:szCs w:val="18"/>
        </w:rPr>
        <w:t xml:space="preserve"> w </w:t>
      </w:r>
      <w:r w:rsidR="004D25BD" w:rsidRPr="002B0BC2">
        <w:rPr>
          <w:sz w:val="18"/>
          <w:szCs w:val="18"/>
        </w:rPr>
        <w:t>Głównym Punkcie Informacyjnym</w:t>
      </w:r>
      <w:r w:rsidR="00313368" w:rsidRPr="002B0BC2">
        <w:rPr>
          <w:sz w:val="18"/>
          <w:szCs w:val="18"/>
        </w:rPr>
        <w:t xml:space="preserve"> MJWPU</w:t>
      </w:r>
      <w:r w:rsidR="0034527D" w:rsidRPr="002B0BC2">
        <w:rPr>
          <w:sz w:val="18"/>
          <w:szCs w:val="18"/>
        </w:rPr>
        <w:t>:</w:t>
      </w:r>
      <w:r w:rsidR="006908DD" w:rsidRPr="002B0BC2">
        <w:rPr>
          <w:sz w:val="18"/>
          <w:szCs w:val="18"/>
        </w:rPr>
        <w:br/>
      </w:r>
      <w:r w:rsidR="004D25BD" w:rsidRPr="002B0BC2">
        <w:rPr>
          <w:sz w:val="18"/>
          <w:szCs w:val="18"/>
        </w:rPr>
        <w:t>I</w:t>
      </w:r>
      <w:r w:rsidRPr="002B0BC2">
        <w:rPr>
          <w:sz w:val="18"/>
          <w:szCs w:val="18"/>
        </w:rPr>
        <w:t xml:space="preserve">nfolinia: </w:t>
      </w:r>
      <w:r w:rsidR="004D25BD" w:rsidRPr="002B0BC2">
        <w:rPr>
          <w:sz w:val="18"/>
          <w:szCs w:val="18"/>
        </w:rPr>
        <w:t>801 101 101</w:t>
      </w:r>
      <w:r w:rsidR="00504A96" w:rsidRPr="002B0BC2">
        <w:rPr>
          <w:sz w:val="18"/>
          <w:szCs w:val="18"/>
        </w:rPr>
        <w:t>;</w:t>
      </w:r>
      <w:r w:rsidR="00C428EF" w:rsidRPr="002B0BC2">
        <w:rPr>
          <w:sz w:val="18"/>
          <w:szCs w:val="18"/>
        </w:rPr>
        <w:t xml:space="preserve"> </w:t>
      </w:r>
      <w:r w:rsidRPr="002B0BC2">
        <w:rPr>
          <w:sz w:val="18"/>
          <w:szCs w:val="18"/>
        </w:rPr>
        <w:t xml:space="preserve">e-mail: </w:t>
      </w:r>
      <w:hyperlink r:id="rId12" w:history="1">
        <w:r w:rsidRPr="002B0BC2">
          <w:rPr>
            <w:rStyle w:val="Hipercze"/>
            <w:sz w:val="18"/>
            <w:szCs w:val="18"/>
          </w:rPr>
          <w:t>punkt_kontaktowy@mazowia.eu</w:t>
        </w:r>
      </w:hyperlink>
    </w:p>
    <w:sectPr w:rsidR="000635AC" w:rsidRPr="002B0BC2" w:rsidSect="009F6AC6">
      <w:headerReference w:type="default" r:id="rId13"/>
      <w:footerReference w:type="default" r:id="rId14"/>
      <w:pgSz w:w="11906" w:h="16838"/>
      <w:pgMar w:top="513" w:right="720" w:bottom="142" w:left="720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92D" w:rsidRDefault="005E092D" w:rsidP="000635AC">
      <w:pPr>
        <w:spacing w:after="0" w:line="240" w:lineRule="auto"/>
      </w:pPr>
      <w:r>
        <w:separator/>
      </w:r>
    </w:p>
  </w:endnote>
  <w:endnote w:type="continuationSeparator" w:id="0">
    <w:p w:rsidR="005E092D" w:rsidRDefault="005E092D" w:rsidP="0006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AC" w:rsidRPr="000635AC" w:rsidRDefault="000635AC" w:rsidP="000635AC">
    <w:pPr>
      <w:autoSpaceDE w:val="0"/>
      <w:autoSpaceDN w:val="0"/>
      <w:adjustRightInd w:val="0"/>
      <w:spacing w:after="0" w:line="240" w:lineRule="auto"/>
      <w:rPr>
        <w:rFonts w:cs="Calibri"/>
        <w:color w:val="000000"/>
        <w:sz w:val="24"/>
        <w:szCs w:val="24"/>
      </w:rPr>
    </w:pPr>
  </w:p>
  <w:p w:rsidR="000635AC" w:rsidRPr="00431983" w:rsidRDefault="000635AC" w:rsidP="00431983">
    <w:pPr>
      <w:pStyle w:val="Stopka"/>
      <w:jc w:val="center"/>
    </w:pPr>
    <w:r w:rsidRPr="000C4702">
      <w:rPr>
        <w:rFonts w:cs="Calibri"/>
        <w:iCs/>
        <w:color w:val="000000"/>
        <w:sz w:val="18"/>
        <w:szCs w:val="18"/>
      </w:rPr>
      <w:t>Ogłoszenie współfinansowane przez Unię Europejską ze środków Europejskiego Funduszu Rozwoju</w:t>
    </w:r>
    <w:r w:rsidR="00431983" w:rsidRPr="000C4702">
      <w:rPr>
        <w:rFonts w:cs="Calibri"/>
        <w:iCs/>
        <w:color w:val="000000"/>
        <w:sz w:val="18"/>
        <w:szCs w:val="18"/>
      </w:rPr>
      <w:t xml:space="preserve"> R</w:t>
    </w:r>
    <w:r w:rsidRPr="000C4702">
      <w:rPr>
        <w:rFonts w:cs="Calibri"/>
        <w:iCs/>
        <w:color w:val="000000"/>
        <w:sz w:val="18"/>
        <w:szCs w:val="18"/>
      </w:rPr>
      <w:t>egionalnego w ramach Regionalnego Programu Operacyjnego Województwa Mazowieckiego 2007-2013</w:t>
    </w:r>
    <w:r w:rsidR="00536139">
      <w:rPr>
        <w:rFonts w:cs="Calibri"/>
        <w:iCs/>
        <w:color w:val="000000"/>
        <w:sz w:val="18"/>
        <w:szCs w:val="18"/>
      </w:rPr>
      <w:t xml:space="preserve"> </w:t>
    </w:r>
    <w:r w:rsidRPr="000C4702">
      <w:rPr>
        <w:rFonts w:cs="Calibri"/>
        <w:iCs/>
        <w:color w:val="000000"/>
        <w:sz w:val="18"/>
        <w:szCs w:val="18"/>
      </w:rPr>
      <w:t>oraz ze środków budżetu województwa mazowieckiego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92D" w:rsidRDefault="005E092D" w:rsidP="000635AC">
      <w:pPr>
        <w:spacing w:after="0" w:line="240" w:lineRule="auto"/>
      </w:pPr>
      <w:r>
        <w:separator/>
      </w:r>
    </w:p>
  </w:footnote>
  <w:footnote w:type="continuationSeparator" w:id="0">
    <w:p w:rsidR="005E092D" w:rsidRDefault="005E092D" w:rsidP="000635AC">
      <w:pPr>
        <w:spacing w:after="0" w:line="240" w:lineRule="auto"/>
      </w:pPr>
      <w:r>
        <w:continuationSeparator/>
      </w:r>
    </w:p>
  </w:footnote>
  <w:footnote w:id="1">
    <w:p w:rsidR="00034731" w:rsidRPr="000B0845" w:rsidRDefault="00034731" w:rsidP="00034731">
      <w:pPr>
        <w:pStyle w:val="Tekstprzypisudolnego"/>
        <w:spacing w:after="0"/>
        <w:jc w:val="both"/>
        <w:rPr>
          <w:sz w:val="14"/>
          <w:szCs w:val="14"/>
        </w:rPr>
      </w:pPr>
      <w:r w:rsidRPr="000B0845">
        <w:rPr>
          <w:rStyle w:val="Odwoanieprzypisudolnego"/>
          <w:sz w:val="14"/>
          <w:szCs w:val="14"/>
        </w:rPr>
        <w:footnoteRef/>
      </w:r>
      <w:r w:rsidR="00B06023" w:rsidRPr="000B0845">
        <w:rPr>
          <w:sz w:val="14"/>
          <w:szCs w:val="14"/>
        </w:rPr>
        <w:t> </w:t>
      </w:r>
      <w:r w:rsidR="000B0845" w:rsidRPr="000B0845">
        <w:rPr>
          <w:rFonts w:ascii="Arial" w:hAnsi="Arial" w:cs="Arial"/>
          <w:color w:val="000000"/>
          <w:sz w:val="14"/>
          <w:szCs w:val="14"/>
          <w:lang w:eastAsia="pl-PL"/>
        </w:rPr>
        <w:t xml:space="preserve">Do wyliczenia dostępnej alokacji stosuje się kurs Europejskiego Banku Centralnego z przedostatniego dnia kwotowania Komisji Europejskiej w miesiącu poprzedzającym miesiąc, w którym dokonuje się wyliczenia wartości alokacji. W przypadku, gdy kurs ten przekroczy 103% </w:t>
      </w:r>
      <w:r w:rsidR="000B0845" w:rsidRPr="000B0845">
        <w:rPr>
          <w:rFonts w:ascii="Arial" w:hAnsi="Arial" w:cs="Arial"/>
          <w:color w:val="000000"/>
          <w:sz w:val="14"/>
          <w:szCs w:val="14"/>
          <w:lang w:eastAsia="pl-PL"/>
        </w:rPr>
        <w:br/>
        <w:t>i nie jest jednocześnie wyższy niż 110% wartości kursu wyznaczonego jako średnia arytmetyczna kursów księgowych EBC z osta</w:t>
      </w:r>
      <w:r w:rsidR="00DB150C">
        <w:rPr>
          <w:rFonts w:ascii="Arial" w:hAnsi="Arial" w:cs="Arial"/>
          <w:color w:val="000000"/>
          <w:sz w:val="14"/>
          <w:szCs w:val="14"/>
          <w:lang w:eastAsia="pl-PL"/>
        </w:rPr>
        <w:t xml:space="preserve">tnich 12 miesięcy (począwszy od </w:t>
      </w:r>
      <w:r w:rsidR="000B0845" w:rsidRPr="000B0845">
        <w:rPr>
          <w:rFonts w:ascii="Arial" w:hAnsi="Arial" w:cs="Arial"/>
          <w:color w:val="000000"/>
          <w:sz w:val="14"/>
          <w:szCs w:val="14"/>
          <w:lang w:eastAsia="pl-PL"/>
        </w:rPr>
        <w:t xml:space="preserve">aktualnego kursu), stosowana będzie średnia arytmetyczna z kursu bieżącego i średniej z 12 ostatnich kursów księgowych. W przypadku gdy kurs księgowy EBC </w:t>
      </w:r>
      <w:r w:rsidR="00325FA4">
        <w:rPr>
          <w:rFonts w:ascii="Arial" w:hAnsi="Arial" w:cs="Arial"/>
          <w:color w:val="000000"/>
          <w:sz w:val="14"/>
          <w:szCs w:val="14"/>
          <w:lang w:eastAsia="pl-PL"/>
        </w:rPr>
        <w:br/>
      </w:r>
      <w:r w:rsidR="000B0845" w:rsidRPr="000B0845">
        <w:rPr>
          <w:rFonts w:ascii="Arial" w:hAnsi="Arial" w:cs="Arial"/>
          <w:color w:val="000000"/>
          <w:sz w:val="14"/>
          <w:szCs w:val="14"/>
          <w:lang w:eastAsia="pl-PL"/>
        </w:rPr>
        <w:t>w danym miesiącu przekroczy 110% wartości kursu wyznaczonego jako średnia arytmetyczna kursów księgowych EBC z ostatnich 12 miesięcy (począwszy od aktualnego kursu) stosujemy kurs będący średnią z 12 ostatnich kursów księgowych.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AC" w:rsidRDefault="002635AF" w:rsidP="00E253A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670550" cy="552450"/>
          <wp:effectExtent l="19050" t="0" r="6350" b="0"/>
          <wp:docPr id="1" name="Obraz 1" descr="Wersja Podstawowa RPOW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rsja Podstawowa RPOWM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40"/>
    <w:multiLevelType w:val="hybridMultilevel"/>
    <w:tmpl w:val="598A9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42B19"/>
    <w:multiLevelType w:val="hybridMultilevel"/>
    <w:tmpl w:val="2D2A27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CC6C34"/>
    <w:multiLevelType w:val="hybridMultilevel"/>
    <w:tmpl w:val="18FCCEC8"/>
    <w:lvl w:ilvl="0" w:tplc="59801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">
    <w:nsid w:val="4F9D71CC"/>
    <w:multiLevelType w:val="hybridMultilevel"/>
    <w:tmpl w:val="EE7A6B46"/>
    <w:lvl w:ilvl="0" w:tplc="7D4AFD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02990"/>
    <w:multiLevelType w:val="multilevel"/>
    <w:tmpl w:val="C27809A6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64C5F92"/>
    <w:multiLevelType w:val="hybridMultilevel"/>
    <w:tmpl w:val="E7A40C08"/>
    <w:lvl w:ilvl="0" w:tplc="FDD0E2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635AC"/>
    <w:rsid w:val="00000FB2"/>
    <w:rsid w:val="00005DC3"/>
    <w:rsid w:val="00011EC3"/>
    <w:rsid w:val="00013F8C"/>
    <w:rsid w:val="00021A74"/>
    <w:rsid w:val="00030F7C"/>
    <w:rsid w:val="00034731"/>
    <w:rsid w:val="000357C2"/>
    <w:rsid w:val="0005454B"/>
    <w:rsid w:val="000635AC"/>
    <w:rsid w:val="00086051"/>
    <w:rsid w:val="00092660"/>
    <w:rsid w:val="0009748F"/>
    <w:rsid w:val="000A4CA2"/>
    <w:rsid w:val="000B0845"/>
    <w:rsid w:val="000B532D"/>
    <w:rsid w:val="000C0D4D"/>
    <w:rsid w:val="000C2EB1"/>
    <w:rsid w:val="000C4702"/>
    <w:rsid w:val="000C748C"/>
    <w:rsid w:val="00111D86"/>
    <w:rsid w:val="00131E69"/>
    <w:rsid w:val="0013740F"/>
    <w:rsid w:val="00144880"/>
    <w:rsid w:val="00170A9D"/>
    <w:rsid w:val="001910CF"/>
    <w:rsid w:val="00191E98"/>
    <w:rsid w:val="001A5F6A"/>
    <w:rsid w:val="001B60D9"/>
    <w:rsid w:val="001D1B12"/>
    <w:rsid w:val="001E1176"/>
    <w:rsid w:val="001F3A72"/>
    <w:rsid w:val="00214227"/>
    <w:rsid w:val="002326E0"/>
    <w:rsid w:val="00233F0E"/>
    <w:rsid w:val="002367E3"/>
    <w:rsid w:val="00241269"/>
    <w:rsid w:val="0024425E"/>
    <w:rsid w:val="002528C3"/>
    <w:rsid w:val="002635AF"/>
    <w:rsid w:val="00271F8C"/>
    <w:rsid w:val="00273443"/>
    <w:rsid w:val="002A7E41"/>
    <w:rsid w:val="002B0BC2"/>
    <w:rsid w:val="002B2F5B"/>
    <w:rsid w:val="002B6816"/>
    <w:rsid w:val="002C73A8"/>
    <w:rsid w:val="002D33E9"/>
    <w:rsid w:val="002F09B0"/>
    <w:rsid w:val="0030139B"/>
    <w:rsid w:val="00304656"/>
    <w:rsid w:val="00313368"/>
    <w:rsid w:val="00316CEF"/>
    <w:rsid w:val="00323E38"/>
    <w:rsid w:val="00324A4E"/>
    <w:rsid w:val="00325FA4"/>
    <w:rsid w:val="0034527D"/>
    <w:rsid w:val="003532F4"/>
    <w:rsid w:val="00355761"/>
    <w:rsid w:val="00357B36"/>
    <w:rsid w:val="00381AF0"/>
    <w:rsid w:val="003856A4"/>
    <w:rsid w:val="00391C6B"/>
    <w:rsid w:val="0039447F"/>
    <w:rsid w:val="003A061F"/>
    <w:rsid w:val="003A4DED"/>
    <w:rsid w:val="003B7FE0"/>
    <w:rsid w:val="003C7A13"/>
    <w:rsid w:val="003D3032"/>
    <w:rsid w:val="003D5619"/>
    <w:rsid w:val="003E6C38"/>
    <w:rsid w:val="003F5220"/>
    <w:rsid w:val="004210BE"/>
    <w:rsid w:val="004257EB"/>
    <w:rsid w:val="00431983"/>
    <w:rsid w:val="004419C3"/>
    <w:rsid w:val="004518F8"/>
    <w:rsid w:val="00467E7B"/>
    <w:rsid w:val="00472DB5"/>
    <w:rsid w:val="004B6329"/>
    <w:rsid w:val="004D0BAA"/>
    <w:rsid w:val="004D0DA6"/>
    <w:rsid w:val="004D25BD"/>
    <w:rsid w:val="004D5305"/>
    <w:rsid w:val="004E1EF5"/>
    <w:rsid w:val="004E2160"/>
    <w:rsid w:val="004F3880"/>
    <w:rsid w:val="004F5A0A"/>
    <w:rsid w:val="00504A96"/>
    <w:rsid w:val="0051760C"/>
    <w:rsid w:val="005270CC"/>
    <w:rsid w:val="00527C77"/>
    <w:rsid w:val="00530F63"/>
    <w:rsid w:val="00535E0E"/>
    <w:rsid w:val="00536139"/>
    <w:rsid w:val="005365F8"/>
    <w:rsid w:val="0055205A"/>
    <w:rsid w:val="005600AC"/>
    <w:rsid w:val="00564695"/>
    <w:rsid w:val="005777AB"/>
    <w:rsid w:val="00591291"/>
    <w:rsid w:val="00593642"/>
    <w:rsid w:val="005A14F2"/>
    <w:rsid w:val="005C405C"/>
    <w:rsid w:val="005D030F"/>
    <w:rsid w:val="005E092D"/>
    <w:rsid w:val="005F171E"/>
    <w:rsid w:val="005F7B2B"/>
    <w:rsid w:val="00612552"/>
    <w:rsid w:val="006257B4"/>
    <w:rsid w:val="006403D6"/>
    <w:rsid w:val="00666635"/>
    <w:rsid w:val="00676F00"/>
    <w:rsid w:val="00685885"/>
    <w:rsid w:val="006908DD"/>
    <w:rsid w:val="00694D9D"/>
    <w:rsid w:val="006A4701"/>
    <w:rsid w:val="006B1754"/>
    <w:rsid w:val="006B6FF8"/>
    <w:rsid w:val="006C5E0F"/>
    <w:rsid w:val="006D2D60"/>
    <w:rsid w:val="006D6430"/>
    <w:rsid w:val="006D6718"/>
    <w:rsid w:val="006E16EC"/>
    <w:rsid w:val="006F5BC2"/>
    <w:rsid w:val="00703C6F"/>
    <w:rsid w:val="00704BC3"/>
    <w:rsid w:val="007116FA"/>
    <w:rsid w:val="00716CDC"/>
    <w:rsid w:val="00721A4B"/>
    <w:rsid w:val="00735609"/>
    <w:rsid w:val="00740E87"/>
    <w:rsid w:val="00757D71"/>
    <w:rsid w:val="00757E03"/>
    <w:rsid w:val="00775553"/>
    <w:rsid w:val="00781E1B"/>
    <w:rsid w:val="007938C3"/>
    <w:rsid w:val="007B03F1"/>
    <w:rsid w:val="007B1823"/>
    <w:rsid w:val="00807C93"/>
    <w:rsid w:val="00870339"/>
    <w:rsid w:val="00871340"/>
    <w:rsid w:val="00885290"/>
    <w:rsid w:val="00887151"/>
    <w:rsid w:val="00894D55"/>
    <w:rsid w:val="008A048A"/>
    <w:rsid w:val="008A0818"/>
    <w:rsid w:val="008C4BFF"/>
    <w:rsid w:val="008D443C"/>
    <w:rsid w:val="0090495C"/>
    <w:rsid w:val="009149B7"/>
    <w:rsid w:val="0092104F"/>
    <w:rsid w:val="00935289"/>
    <w:rsid w:val="00946ECE"/>
    <w:rsid w:val="0095586A"/>
    <w:rsid w:val="0095759A"/>
    <w:rsid w:val="00961503"/>
    <w:rsid w:val="00973A23"/>
    <w:rsid w:val="00993E34"/>
    <w:rsid w:val="009A7848"/>
    <w:rsid w:val="009B1A79"/>
    <w:rsid w:val="009B52F7"/>
    <w:rsid w:val="009C74C8"/>
    <w:rsid w:val="009E473E"/>
    <w:rsid w:val="009E4D11"/>
    <w:rsid w:val="009E7967"/>
    <w:rsid w:val="009F6AC6"/>
    <w:rsid w:val="00A1334D"/>
    <w:rsid w:val="00A226D7"/>
    <w:rsid w:val="00A31373"/>
    <w:rsid w:val="00A526E8"/>
    <w:rsid w:val="00A53FD3"/>
    <w:rsid w:val="00A64019"/>
    <w:rsid w:val="00A66126"/>
    <w:rsid w:val="00A927E4"/>
    <w:rsid w:val="00AA7A5E"/>
    <w:rsid w:val="00AB5963"/>
    <w:rsid w:val="00AB7321"/>
    <w:rsid w:val="00AF0191"/>
    <w:rsid w:val="00AF478A"/>
    <w:rsid w:val="00B06023"/>
    <w:rsid w:val="00B07E06"/>
    <w:rsid w:val="00B24312"/>
    <w:rsid w:val="00B259AE"/>
    <w:rsid w:val="00B50D80"/>
    <w:rsid w:val="00B54F4D"/>
    <w:rsid w:val="00B71B00"/>
    <w:rsid w:val="00B736EF"/>
    <w:rsid w:val="00B76927"/>
    <w:rsid w:val="00B773DC"/>
    <w:rsid w:val="00B90FED"/>
    <w:rsid w:val="00B96DFA"/>
    <w:rsid w:val="00BC44DA"/>
    <w:rsid w:val="00BF4956"/>
    <w:rsid w:val="00C428EF"/>
    <w:rsid w:val="00C479C0"/>
    <w:rsid w:val="00C831D9"/>
    <w:rsid w:val="00C97E14"/>
    <w:rsid w:val="00CA7EDA"/>
    <w:rsid w:val="00CB079E"/>
    <w:rsid w:val="00CC2872"/>
    <w:rsid w:val="00CD2BE7"/>
    <w:rsid w:val="00D3545B"/>
    <w:rsid w:val="00D3583B"/>
    <w:rsid w:val="00D35C59"/>
    <w:rsid w:val="00D41A2C"/>
    <w:rsid w:val="00D51271"/>
    <w:rsid w:val="00D6691E"/>
    <w:rsid w:val="00D8223E"/>
    <w:rsid w:val="00D97A1D"/>
    <w:rsid w:val="00DA6351"/>
    <w:rsid w:val="00DB150C"/>
    <w:rsid w:val="00DD29E7"/>
    <w:rsid w:val="00DE0D26"/>
    <w:rsid w:val="00DF1338"/>
    <w:rsid w:val="00E04130"/>
    <w:rsid w:val="00E253AA"/>
    <w:rsid w:val="00E32B60"/>
    <w:rsid w:val="00E44131"/>
    <w:rsid w:val="00E53F0F"/>
    <w:rsid w:val="00E56DBF"/>
    <w:rsid w:val="00E8544C"/>
    <w:rsid w:val="00E8555E"/>
    <w:rsid w:val="00EC4236"/>
    <w:rsid w:val="00ED3755"/>
    <w:rsid w:val="00ED7CF7"/>
    <w:rsid w:val="00EE5BFD"/>
    <w:rsid w:val="00EF404C"/>
    <w:rsid w:val="00F27ACF"/>
    <w:rsid w:val="00F30B08"/>
    <w:rsid w:val="00F33C6A"/>
    <w:rsid w:val="00F35848"/>
    <w:rsid w:val="00F470B0"/>
    <w:rsid w:val="00F475D9"/>
    <w:rsid w:val="00F565E1"/>
    <w:rsid w:val="00F771DA"/>
    <w:rsid w:val="00F804CD"/>
    <w:rsid w:val="00F81C37"/>
    <w:rsid w:val="00FA5CBE"/>
    <w:rsid w:val="00FB0FE1"/>
    <w:rsid w:val="00FB6BDD"/>
    <w:rsid w:val="00FD2441"/>
    <w:rsid w:val="00FD78F6"/>
    <w:rsid w:val="00FE349A"/>
    <w:rsid w:val="00FE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06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635AC"/>
  </w:style>
  <w:style w:type="paragraph" w:styleId="Stopka">
    <w:name w:val="footer"/>
    <w:basedOn w:val="Normalny"/>
    <w:link w:val="StopkaZnak"/>
    <w:uiPriority w:val="99"/>
    <w:semiHidden/>
    <w:unhideWhenUsed/>
    <w:rsid w:val="0006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35AC"/>
  </w:style>
  <w:style w:type="paragraph" w:customStyle="1" w:styleId="Default">
    <w:name w:val="Default"/>
    <w:rsid w:val="000635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635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DC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357B3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7B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36"/>
    <w:rPr>
      <w:b/>
      <w:bCs/>
    </w:rPr>
  </w:style>
  <w:style w:type="paragraph" w:styleId="Akapitzlist">
    <w:name w:val="List Paragraph"/>
    <w:basedOn w:val="Normalny"/>
    <w:uiPriority w:val="34"/>
    <w:qFormat/>
    <w:rsid w:val="00C428EF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F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F5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F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nkt_kontaktowy@mazowi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wi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ow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owia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CF06-0E7C-4AC1-AEEB-528C47BA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Links>
    <vt:vector size="30" baseType="variant">
      <vt:variant>
        <vt:i4>1245193</vt:i4>
      </vt:variant>
      <vt:variant>
        <vt:i4>12</vt:i4>
      </vt:variant>
      <vt:variant>
        <vt:i4>0</vt:i4>
      </vt:variant>
      <vt:variant>
        <vt:i4>5</vt:i4>
      </vt:variant>
      <vt:variant>
        <vt:lpwstr>mailto:punkt_kontaktowy@mazowia.eu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Paweł Sitek</cp:lastModifiedBy>
  <cp:revision>2</cp:revision>
  <cp:lastPrinted>2014-05-15T11:56:00Z</cp:lastPrinted>
  <dcterms:created xsi:type="dcterms:W3CDTF">2014-09-23T12:41:00Z</dcterms:created>
  <dcterms:modified xsi:type="dcterms:W3CDTF">2014-09-23T12:41:00Z</dcterms:modified>
</cp:coreProperties>
</file>